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7B88A" w14:textId="03E0BD77" w:rsidR="5B0D0F13" w:rsidRPr="00103E1D" w:rsidRDefault="5B0D0F13" w:rsidP="58C687CF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</w:p>
    <w:p w14:paraId="73138230" w14:textId="161FA41B" w:rsidR="5B0D0F13" w:rsidRPr="00103E1D" w:rsidRDefault="5B0D0F13" w:rsidP="5B0D0F13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</w:p>
    <w:p w14:paraId="0EBADB38" w14:textId="77777777" w:rsidR="00516CFE" w:rsidRPr="00103E1D" w:rsidRDefault="00516CFE" w:rsidP="00324EC8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1D">
        <w:rPr>
          <w:rFonts w:ascii="Times New Roman" w:hAnsi="Times New Roman" w:cs="Times New Roman"/>
          <w:sz w:val="24"/>
          <w:szCs w:val="24"/>
          <w:lang w:val="en-US"/>
        </w:rPr>
        <w:t>Neuadd</w:t>
      </w:r>
      <w:proofErr w:type="spellEnd"/>
      <w:r w:rsidRPr="00103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1D">
        <w:rPr>
          <w:rFonts w:ascii="Times New Roman" w:hAnsi="Times New Roman" w:cs="Times New Roman"/>
          <w:sz w:val="24"/>
          <w:szCs w:val="24"/>
          <w:lang w:val="en-US"/>
        </w:rPr>
        <w:t>Bentref</w:t>
      </w:r>
      <w:proofErr w:type="spellEnd"/>
      <w:r w:rsidRPr="00103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3E1D">
        <w:rPr>
          <w:rFonts w:ascii="Times New Roman" w:hAnsi="Times New Roman" w:cs="Times New Roman"/>
          <w:sz w:val="24"/>
          <w:szCs w:val="24"/>
          <w:lang w:val="en-US"/>
        </w:rPr>
        <w:t>Llan</w:t>
      </w:r>
      <w:r w:rsidR="00D6270E" w:rsidRPr="00103E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03E1D">
        <w:rPr>
          <w:rFonts w:ascii="Times New Roman" w:hAnsi="Times New Roman" w:cs="Times New Roman"/>
          <w:sz w:val="24"/>
          <w:szCs w:val="24"/>
          <w:lang w:val="en-US"/>
        </w:rPr>
        <w:t>dona</w:t>
      </w:r>
      <w:proofErr w:type="spellEnd"/>
      <w:r w:rsidRPr="00103E1D">
        <w:rPr>
          <w:rFonts w:ascii="Times New Roman" w:hAnsi="Times New Roman" w:cs="Times New Roman"/>
          <w:sz w:val="24"/>
          <w:szCs w:val="24"/>
          <w:lang w:val="en-US"/>
        </w:rPr>
        <w:t xml:space="preserve"> Village Hall</w:t>
      </w:r>
    </w:p>
    <w:p w14:paraId="6F89235D" w14:textId="77777777" w:rsidR="00F53222" w:rsidRPr="00103E1D" w:rsidRDefault="00931C6B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3E1D">
        <w:rPr>
          <w:rFonts w:ascii="Times New Roman" w:hAnsi="Times New Roman" w:cs="Times New Roman"/>
          <w:sz w:val="24"/>
          <w:szCs w:val="24"/>
          <w:lang w:val="en-US"/>
        </w:rPr>
        <w:t>Pwyllgor</w:t>
      </w:r>
      <w:proofErr w:type="spellEnd"/>
      <w:r w:rsidRPr="00103E1D">
        <w:rPr>
          <w:rFonts w:ascii="Times New Roman" w:hAnsi="Times New Roman" w:cs="Times New Roman"/>
          <w:sz w:val="24"/>
          <w:szCs w:val="24"/>
          <w:lang w:val="en-US"/>
        </w:rPr>
        <w:t xml:space="preserve"> Committee Meeting</w:t>
      </w:r>
    </w:p>
    <w:p w14:paraId="672A6659" w14:textId="77777777" w:rsidR="00F52D92" w:rsidRPr="00103E1D" w:rsidRDefault="00F52D92" w:rsidP="0014585F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BCC025" w14:textId="3F0AD5DF" w:rsidR="002F685C" w:rsidRPr="00103E1D" w:rsidRDefault="003C178D" w:rsidP="5B0D0F13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</w:p>
    <w:p w14:paraId="5ADD2D1C" w14:textId="64ECE9F9" w:rsidR="000133C5" w:rsidRDefault="000133C5" w:rsidP="007957C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Chair: Jean Matthews.</w:t>
      </w:r>
    </w:p>
    <w:p w14:paraId="72186396" w14:textId="7535553C" w:rsidR="000133C5" w:rsidRDefault="000133C5" w:rsidP="007957C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Present: Amy Hayes, Simon</w:t>
      </w:r>
      <w:r w:rsidR="00AF497B">
        <w:rPr>
          <w:rFonts w:ascii="Times New Roman" w:hAnsi="Times New Roman"/>
          <w:sz w:val="24"/>
          <w:szCs w:val="24"/>
          <w:lang w:val="en-US"/>
        </w:rPr>
        <w:t xml:space="preserve"> Hunt</w:t>
      </w:r>
      <w:r>
        <w:rPr>
          <w:rFonts w:ascii="Times New Roman" w:hAnsi="Times New Roman"/>
          <w:sz w:val="24"/>
          <w:szCs w:val="24"/>
          <w:lang w:val="en-US"/>
        </w:rPr>
        <w:t>, Jean</w:t>
      </w:r>
      <w:r w:rsidR="00AF497B">
        <w:rPr>
          <w:rFonts w:ascii="Times New Roman" w:hAnsi="Times New Roman"/>
          <w:sz w:val="24"/>
          <w:szCs w:val="24"/>
          <w:lang w:val="en-US"/>
        </w:rPr>
        <w:t xml:space="preserve"> Matthew</w:t>
      </w:r>
      <w:r w:rsidR="00DC392E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, Peter</w:t>
      </w:r>
      <w:r w:rsidR="00AF49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497B">
        <w:rPr>
          <w:rFonts w:ascii="Times New Roman" w:hAnsi="Times New Roman"/>
          <w:sz w:val="24"/>
          <w:szCs w:val="24"/>
          <w:lang w:val="en-US"/>
        </w:rPr>
        <w:t>Sterndale</w:t>
      </w:r>
      <w:proofErr w:type="spellEnd"/>
      <w:r w:rsidR="00AF497B">
        <w:rPr>
          <w:rFonts w:ascii="Times New Roman" w:hAnsi="Times New Roman"/>
          <w:sz w:val="24"/>
          <w:szCs w:val="24"/>
          <w:lang w:val="en-US"/>
        </w:rPr>
        <w:t xml:space="preserve"> Bennett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Carys</w:t>
      </w:r>
      <w:proofErr w:type="spellEnd"/>
      <w:r w:rsidR="00AF497B">
        <w:rPr>
          <w:rFonts w:ascii="Times New Roman" w:hAnsi="Times New Roman"/>
          <w:sz w:val="24"/>
          <w:szCs w:val="24"/>
          <w:lang w:val="en-US"/>
        </w:rPr>
        <w:t xml:space="preserve"> Roberts</w:t>
      </w:r>
      <w:r>
        <w:rPr>
          <w:rFonts w:ascii="Times New Roman" w:hAnsi="Times New Roman"/>
          <w:sz w:val="24"/>
          <w:szCs w:val="24"/>
          <w:lang w:val="en-US"/>
        </w:rPr>
        <w:t>, Miriam</w:t>
      </w:r>
      <w:r w:rsidR="00AF497B">
        <w:rPr>
          <w:rFonts w:ascii="Times New Roman" w:hAnsi="Times New Roman"/>
          <w:sz w:val="24"/>
          <w:szCs w:val="24"/>
          <w:lang w:val="en-US"/>
        </w:rPr>
        <w:t xml:space="preserve"> Williams</w:t>
      </w:r>
      <w:r>
        <w:rPr>
          <w:rFonts w:ascii="Times New Roman" w:hAnsi="Times New Roman"/>
          <w:sz w:val="24"/>
          <w:szCs w:val="24"/>
          <w:lang w:val="en-US"/>
        </w:rPr>
        <w:t>, Andrew</w:t>
      </w:r>
      <w:r w:rsidR="00AF497B">
        <w:rPr>
          <w:rFonts w:ascii="Times New Roman" w:hAnsi="Times New Roman"/>
          <w:sz w:val="24"/>
          <w:szCs w:val="24"/>
          <w:lang w:val="en-US"/>
        </w:rPr>
        <w:t xml:space="preserve"> Perrott.</w:t>
      </w:r>
    </w:p>
    <w:p w14:paraId="0A37501D" w14:textId="2CB15838" w:rsidR="00923FB9" w:rsidRPr="007957CD" w:rsidRDefault="5B0D0F13" w:rsidP="007957C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7957C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0778BE7" w14:textId="6C69CCEE" w:rsidR="00535761" w:rsidRPr="003C178D" w:rsidRDefault="007957CD" w:rsidP="007957C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1. Apologies</w:t>
      </w:r>
      <w:r w:rsidR="003C178D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3C178D" w:rsidRPr="003C178D">
        <w:rPr>
          <w:rFonts w:ascii="Times New Roman" w:hAnsi="Times New Roman"/>
          <w:sz w:val="24"/>
          <w:szCs w:val="24"/>
          <w:lang w:val="en-US"/>
        </w:rPr>
        <w:t xml:space="preserve">Rhian Hughes, Irene </w:t>
      </w:r>
      <w:proofErr w:type="spellStart"/>
      <w:r w:rsidR="003C178D" w:rsidRPr="003C178D">
        <w:rPr>
          <w:rFonts w:ascii="Times New Roman" w:hAnsi="Times New Roman"/>
          <w:sz w:val="24"/>
          <w:szCs w:val="24"/>
          <w:lang w:val="en-US"/>
        </w:rPr>
        <w:t>McTeer</w:t>
      </w:r>
      <w:proofErr w:type="spellEnd"/>
      <w:r w:rsidR="003C178D" w:rsidRPr="003C178D">
        <w:rPr>
          <w:rFonts w:ascii="Times New Roman" w:hAnsi="Times New Roman"/>
          <w:sz w:val="24"/>
          <w:szCs w:val="24"/>
          <w:lang w:val="en-US"/>
        </w:rPr>
        <w:t xml:space="preserve">, Ann Roberts, Helen Abel, </w:t>
      </w:r>
      <w:r w:rsidR="00201E38">
        <w:rPr>
          <w:rFonts w:ascii="Times New Roman" w:hAnsi="Times New Roman"/>
          <w:sz w:val="24"/>
          <w:szCs w:val="24"/>
          <w:lang w:val="en-US"/>
        </w:rPr>
        <w:t>Nicky Thomas</w:t>
      </w:r>
      <w:r w:rsidR="000133C5">
        <w:rPr>
          <w:rFonts w:ascii="Times New Roman" w:hAnsi="Times New Roman"/>
          <w:sz w:val="24"/>
          <w:szCs w:val="24"/>
          <w:lang w:val="en-US"/>
        </w:rPr>
        <w:t xml:space="preserve">, Kate </w:t>
      </w:r>
      <w:proofErr w:type="spellStart"/>
      <w:r w:rsidR="00AF497B">
        <w:rPr>
          <w:rFonts w:ascii="Times New Roman" w:hAnsi="Times New Roman"/>
          <w:sz w:val="24"/>
          <w:szCs w:val="24"/>
          <w:lang w:val="en-US"/>
        </w:rPr>
        <w:t>Gwilliam</w:t>
      </w:r>
      <w:proofErr w:type="spellEnd"/>
      <w:r w:rsidR="00AF497B">
        <w:rPr>
          <w:rFonts w:ascii="Times New Roman" w:hAnsi="Times New Roman"/>
          <w:sz w:val="24"/>
          <w:szCs w:val="24"/>
          <w:lang w:val="en-US"/>
        </w:rPr>
        <w:t>, Robert Macaulay, Hanna Baguley.</w:t>
      </w:r>
    </w:p>
    <w:p w14:paraId="5F270008" w14:textId="77777777" w:rsidR="007957CD" w:rsidRDefault="007957CD" w:rsidP="5B0D0F1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8F4DBB" w14:textId="31E7C5C4" w:rsidR="007E311E" w:rsidRPr="00AF497B" w:rsidRDefault="5B0D0F13" w:rsidP="5B0D0F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3E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Minutes from the last meeting.  </w:t>
      </w:r>
      <w:r w:rsidR="00AF497B" w:rsidRPr="00AF497B">
        <w:rPr>
          <w:rFonts w:ascii="Times New Roman" w:hAnsi="Times New Roman" w:cs="Times New Roman"/>
          <w:bCs/>
          <w:sz w:val="24"/>
          <w:szCs w:val="24"/>
          <w:lang w:val="en-US"/>
        </w:rPr>
        <w:t>Approved as correct.</w:t>
      </w:r>
    </w:p>
    <w:p w14:paraId="5DAB6C7B" w14:textId="77777777" w:rsidR="00923FB9" w:rsidRPr="00AF497B" w:rsidRDefault="00923FB9" w:rsidP="000651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385E2A" w14:textId="6F87A3F1" w:rsidR="00516CFE" w:rsidRPr="00103E1D" w:rsidRDefault="00516CFE" w:rsidP="000651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3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Matters </w:t>
      </w:r>
      <w:proofErr w:type="gramStart"/>
      <w:r w:rsidRPr="00103E1D">
        <w:rPr>
          <w:rFonts w:ascii="Times New Roman" w:hAnsi="Times New Roman" w:cs="Times New Roman"/>
          <w:b/>
          <w:sz w:val="24"/>
          <w:szCs w:val="24"/>
          <w:lang w:val="en-US"/>
        </w:rPr>
        <w:t>Arising</w:t>
      </w:r>
      <w:proofErr w:type="gramEnd"/>
      <w:r w:rsidR="007A7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(that are not listed below)</w:t>
      </w:r>
    </w:p>
    <w:p w14:paraId="4E6B6FB9" w14:textId="324034CF" w:rsidR="002E215B" w:rsidRPr="00103E1D" w:rsidRDefault="00270B6E" w:rsidP="5B0D0F13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sz w:val="24"/>
          <w:szCs w:val="24"/>
          <w:lang w:val="en-US"/>
        </w:rPr>
      </w:pPr>
      <w:r w:rsidRPr="00103E1D">
        <w:rPr>
          <w:rFonts w:ascii="Times New Roman" w:hAnsi="Times New Roman"/>
          <w:sz w:val="24"/>
          <w:szCs w:val="24"/>
        </w:rPr>
        <w:t>V</w:t>
      </w:r>
      <w:r w:rsidR="5B0D0F13" w:rsidRPr="00103E1D">
        <w:rPr>
          <w:rFonts w:ascii="Times New Roman" w:hAnsi="Times New Roman"/>
          <w:sz w:val="24"/>
          <w:szCs w:val="24"/>
        </w:rPr>
        <w:t>isit with the County Council Archives</w:t>
      </w:r>
      <w:r w:rsidR="007957CD">
        <w:rPr>
          <w:rFonts w:ascii="Times New Roman" w:hAnsi="Times New Roman"/>
          <w:sz w:val="24"/>
          <w:szCs w:val="24"/>
        </w:rPr>
        <w:t>;</w:t>
      </w:r>
      <w:r w:rsidR="001639A7" w:rsidRPr="00103E1D">
        <w:rPr>
          <w:rFonts w:ascii="Times New Roman" w:hAnsi="Times New Roman"/>
          <w:sz w:val="24"/>
          <w:szCs w:val="24"/>
        </w:rPr>
        <w:t xml:space="preserve"> </w:t>
      </w:r>
      <w:r w:rsidRPr="00103E1D">
        <w:rPr>
          <w:rFonts w:ascii="Times New Roman" w:hAnsi="Times New Roman"/>
          <w:sz w:val="24"/>
          <w:szCs w:val="24"/>
        </w:rPr>
        <w:t xml:space="preserve">Rhian </w:t>
      </w:r>
      <w:r w:rsidR="007957CD">
        <w:rPr>
          <w:rFonts w:ascii="Times New Roman" w:hAnsi="Times New Roman"/>
          <w:sz w:val="24"/>
          <w:szCs w:val="24"/>
        </w:rPr>
        <w:t>to</w:t>
      </w:r>
      <w:r w:rsidRPr="00103E1D">
        <w:rPr>
          <w:rFonts w:ascii="Times New Roman" w:hAnsi="Times New Roman"/>
          <w:sz w:val="24"/>
          <w:szCs w:val="24"/>
        </w:rPr>
        <w:t xml:space="preserve"> organise after the next Through the Ages event in April.</w:t>
      </w:r>
      <w:r w:rsidR="000133C5">
        <w:rPr>
          <w:rFonts w:ascii="Times New Roman" w:hAnsi="Times New Roman"/>
          <w:sz w:val="24"/>
          <w:szCs w:val="24"/>
        </w:rPr>
        <w:t xml:space="preserve"> </w:t>
      </w:r>
      <w:r w:rsidR="000133C5" w:rsidRPr="00C74EB7">
        <w:rPr>
          <w:rFonts w:ascii="Times New Roman" w:hAnsi="Times New Roman"/>
          <w:b/>
          <w:sz w:val="24"/>
          <w:szCs w:val="24"/>
        </w:rPr>
        <w:t>Ongoing</w:t>
      </w:r>
      <w:r w:rsidR="000133C5">
        <w:rPr>
          <w:rFonts w:ascii="Times New Roman" w:hAnsi="Times New Roman"/>
          <w:sz w:val="24"/>
          <w:szCs w:val="24"/>
        </w:rPr>
        <w:t>.</w:t>
      </w:r>
    </w:p>
    <w:p w14:paraId="5A9C695E" w14:textId="6436C56F" w:rsidR="009271AF" w:rsidRPr="00103E1D" w:rsidRDefault="003C178D" w:rsidP="5B0D0F13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Update on </w:t>
      </w:r>
      <w:proofErr w:type="spellStart"/>
      <w:r w:rsidR="00270B6E" w:rsidRPr="00103E1D">
        <w:rPr>
          <w:rFonts w:ascii="Times New Roman" w:hAnsi="Times New Roman"/>
          <w:color w:val="000000" w:themeColor="text1"/>
          <w:sz w:val="24"/>
          <w:szCs w:val="24"/>
        </w:rPr>
        <w:t>Seiriol</w:t>
      </w:r>
      <w:proofErr w:type="spellEnd"/>
      <w:r w:rsidR="00270B6E" w:rsidRPr="00103E1D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7957CD">
        <w:rPr>
          <w:rFonts w:ascii="Times New Roman" w:hAnsi="Times New Roman"/>
          <w:color w:val="000000" w:themeColor="text1"/>
          <w:sz w:val="24"/>
          <w:szCs w:val="24"/>
        </w:rPr>
        <w:t>lliance funds for defibrillator (Rhian).</w:t>
      </w:r>
      <w:r w:rsidR="000133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3C5" w:rsidRPr="00C74EB7">
        <w:rPr>
          <w:rFonts w:ascii="Times New Roman" w:hAnsi="Times New Roman"/>
          <w:b/>
          <w:color w:val="000000" w:themeColor="text1"/>
          <w:sz w:val="24"/>
          <w:szCs w:val="24"/>
        </w:rPr>
        <w:t>Ongoing</w:t>
      </w:r>
      <w:r w:rsidR="000133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CC81DB3" w14:textId="72154E39" w:rsidR="00674176" w:rsidRPr="007957CD" w:rsidRDefault="5B0D0F13" w:rsidP="5B0D0F13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sz w:val="24"/>
          <w:szCs w:val="24"/>
          <w:lang w:val="en-US"/>
        </w:rPr>
      </w:pPr>
      <w:r w:rsidRPr="007957CD">
        <w:rPr>
          <w:rFonts w:ascii="Times New Roman" w:hAnsi="Times New Roman"/>
          <w:sz w:val="24"/>
          <w:szCs w:val="24"/>
          <w:lang w:val="en-US"/>
        </w:rPr>
        <w:t xml:space="preserve">Rhian to </w:t>
      </w:r>
      <w:r w:rsidR="005170AE" w:rsidRPr="007957CD">
        <w:rPr>
          <w:rFonts w:ascii="Times New Roman" w:hAnsi="Times New Roman"/>
          <w:bCs/>
          <w:sz w:val="24"/>
          <w:szCs w:val="24"/>
          <w:lang w:val="en-US"/>
        </w:rPr>
        <w:t>ask at the p</w:t>
      </w:r>
      <w:r w:rsidR="008759DB" w:rsidRPr="007957CD">
        <w:rPr>
          <w:rFonts w:ascii="Times New Roman" w:hAnsi="Times New Roman"/>
          <w:bCs/>
          <w:sz w:val="24"/>
          <w:szCs w:val="24"/>
          <w:lang w:val="en-US"/>
        </w:rPr>
        <w:t xml:space="preserve">ub </w:t>
      </w:r>
      <w:r w:rsidR="00270B6E" w:rsidRPr="007957CD">
        <w:rPr>
          <w:rFonts w:ascii="Times New Roman" w:hAnsi="Times New Roman"/>
          <w:bCs/>
          <w:sz w:val="24"/>
          <w:szCs w:val="24"/>
          <w:lang w:val="en-US"/>
        </w:rPr>
        <w:t>about</w:t>
      </w:r>
      <w:r w:rsidR="008759DB" w:rsidRPr="007957C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170AE" w:rsidRPr="007957CD">
        <w:rPr>
          <w:rFonts w:ascii="Times New Roman" w:hAnsi="Times New Roman"/>
          <w:bCs/>
          <w:sz w:val="24"/>
          <w:szCs w:val="24"/>
          <w:lang w:val="en-US"/>
        </w:rPr>
        <w:t xml:space="preserve">whether the defibrillator could be stored </w:t>
      </w:r>
      <w:r w:rsidR="001639A7" w:rsidRPr="007957CD">
        <w:rPr>
          <w:rFonts w:ascii="Times New Roman" w:hAnsi="Times New Roman"/>
          <w:bCs/>
          <w:sz w:val="24"/>
          <w:szCs w:val="24"/>
          <w:lang w:val="en-US"/>
        </w:rPr>
        <w:t xml:space="preserve">there </w:t>
      </w:r>
      <w:r w:rsidR="008759DB" w:rsidRPr="007957CD">
        <w:rPr>
          <w:rFonts w:ascii="Times New Roman" w:hAnsi="Times New Roman"/>
          <w:bCs/>
          <w:sz w:val="24"/>
          <w:szCs w:val="24"/>
          <w:lang w:val="en-US"/>
        </w:rPr>
        <w:t>long term</w:t>
      </w:r>
      <w:r w:rsidR="00270B6E" w:rsidRPr="007957CD">
        <w:rPr>
          <w:rFonts w:ascii="Times New Roman" w:hAnsi="Times New Roman"/>
          <w:bCs/>
          <w:sz w:val="24"/>
          <w:szCs w:val="24"/>
          <w:lang w:val="en-US"/>
        </w:rPr>
        <w:t>.</w:t>
      </w:r>
      <w:r w:rsidR="000133C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133C5" w:rsidRPr="00C74EB7">
        <w:rPr>
          <w:rFonts w:ascii="Times New Roman" w:hAnsi="Times New Roman"/>
          <w:b/>
          <w:bCs/>
          <w:sz w:val="24"/>
          <w:szCs w:val="24"/>
          <w:lang w:val="en-US"/>
        </w:rPr>
        <w:t>Ongoing</w:t>
      </w:r>
      <w:r w:rsidR="000133C5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5A4C1B13" w14:textId="3666E149" w:rsidR="007A0F8C" w:rsidRPr="00103E1D" w:rsidRDefault="007957CD" w:rsidP="5B0D0F13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Progress with</w:t>
      </w:r>
      <w:r w:rsidR="5B0D0F13" w:rsidRPr="00103E1D">
        <w:rPr>
          <w:rFonts w:ascii="Times New Roman" w:hAnsi="Times New Roman"/>
          <w:sz w:val="24"/>
          <w:szCs w:val="24"/>
        </w:rPr>
        <w:t xml:space="preserve"> Richard Kelly of “From here to Absurdity” regarding holding</w:t>
      </w:r>
      <w:r w:rsidR="001639A7" w:rsidRPr="00103E1D">
        <w:rPr>
          <w:rFonts w:ascii="Times New Roman" w:hAnsi="Times New Roman"/>
          <w:sz w:val="24"/>
          <w:szCs w:val="24"/>
        </w:rPr>
        <w:t xml:space="preserve"> activities in the </w:t>
      </w:r>
      <w:proofErr w:type="gramStart"/>
      <w:r w:rsidR="001639A7" w:rsidRPr="00103E1D">
        <w:rPr>
          <w:rFonts w:ascii="Times New Roman" w:hAnsi="Times New Roman"/>
          <w:sz w:val="24"/>
          <w:szCs w:val="24"/>
        </w:rPr>
        <w:t>hall</w:t>
      </w:r>
      <w:proofErr w:type="gramEnd"/>
      <w:r w:rsidR="001639A7" w:rsidRPr="00103E1D">
        <w:rPr>
          <w:rFonts w:ascii="Times New Roman" w:hAnsi="Times New Roman"/>
          <w:sz w:val="24"/>
          <w:szCs w:val="24"/>
        </w:rPr>
        <w:t xml:space="preserve"> in 2019</w:t>
      </w:r>
      <w:r>
        <w:rPr>
          <w:rFonts w:ascii="Times New Roman" w:hAnsi="Times New Roman"/>
          <w:sz w:val="24"/>
          <w:szCs w:val="24"/>
        </w:rPr>
        <w:t xml:space="preserve"> (Sarah).</w:t>
      </w:r>
      <w:r w:rsidR="000133C5">
        <w:rPr>
          <w:rFonts w:ascii="Times New Roman" w:hAnsi="Times New Roman"/>
          <w:sz w:val="24"/>
          <w:szCs w:val="24"/>
        </w:rPr>
        <w:t xml:space="preserve"> </w:t>
      </w:r>
      <w:r w:rsidR="000133C5" w:rsidRPr="00C74EB7">
        <w:rPr>
          <w:rFonts w:ascii="Times New Roman" w:hAnsi="Times New Roman"/>
          <w:b/>
          <w:sz w:val="24"/>
          <w:szCs w:val="24"/>
        </w:rPr>
        <w:t>Ongoing</w:t>
      </w:r>
      <w:r w:rsidR="000133C5">
        <w:rPr>
          <w:rFonts w:ascii="Times New Roman" w:hAnsi="Times New Roman"/>
          <w:sz w:val="24"/>
          <w:szCs w:val="24"/>
        </w:rPr>
        <w:t>.</w:t>
      </w:r>
    </w:p>
    <w:p w14:paraId="7D9E9074" w14:textId="38E2D084" w:rsidR="005170AE" w:rsidRPr="00AF497B" w:rsidRDefault="007957CD" w:rsidP="005170AE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Following </w:t>
      </w:r>
      <w:r w:rsidR="5B0D0F13" w:rsidRPr="00103E1D">
        <w:rPr>
          <w:rFonts w:ascii="Times New Roman" w:hAnsi="Times New Roman"/>
          <w:color w:val="000000" w:themeColor="text1"/>
          <w:sz w:val="24"/>
          <w:szCs w:val="24"/>
        </w:rPr>
        <w:t>Steve</w:t>
      </w:r>
      <w:r>
        <w:rPr>
          <w:rFonts w:ascii="Times New Roman" w:hAnsi="Times New Roman"/>
          <w:color w:val="000000" w:themeColor="text1"/>
          <w:sz w:val="24"/>
          <w:szCs w:val="24"/>
        </w:rPr>
        <w:t>’s suggestion, Jean to check about getting</w:t>
      </w:r>
      <w:r w:rsidR="5B0D0F13" w:rsidRPr="00103E1D">
        <w:rPr>
          <w:rFonts w:ascii="Times New Roman" w:hAnsi="Times New Roman"/>
          <w:color w:val="000000" w:themeColor="text1"/>
          <w:sz w:val="24"/>
          <w:szCs w:val="24"/>
        </w:rPr>
        <w:t xml:space="preserve"> a copy of the most recent "fixed wiring inspection" off the council. </w:t>
      </w:r>
      <w:r w:rsidR="00CB6739">
        <w:rPr>
          <w:rFonts w:ascii="Times New Roman" w:hAnsi="Times New Roman"/>
          <w:color w:val="000000" w:themeColor="text1"/>
          <w:sz w:val="24"/>
          <w:szCs w:val="24"/>
        </w:rPr>
        <w:t>--</w:t>
      </w:r>
      <w:r w:rsidR="00AF497B" w:rsidRPr="00AF49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Jean obtained the </w:t>
      </w:r>
      <w:r w:rsidR="000133C5" w:rsidRPr="00AF49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most recent </w:t>
      </w:r>
      <w:r w:rsidR="00AF497B" w:rsidRPr="00AF49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document, </w:t>
      </w:r>
      <w:r w:rsidR="000133C5" w:rsidRPr="00AF49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which is 2008; </w:t>
      </w:r>
      <w:proofErr w:type="gramStart"/>
      <w:r w:rsidR="00AF497B">
        <w:rPr>
          <w:rFonts w:ascii="Times New Roman" w:hAnsi="Times New Roman"/>
          <w:bCs/>
          <w:color w:val="000000" w:themeColor="text1"/>
          <w:sz w:val="24"/>
          <w:szCs w:val="24"/>
        </w:rPr>
        <w:t>It</w:t>
      </w:r>
      <w:proofErr w:type="gramEnd"/>
      <w:r w:rsidR="000133C5" w:rsidRPr="00AF49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has </w:t>
      </w:r>
      <w:r w:rsidR="00AF49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been given </w:t>
      </w:r>
      <w:r w:rsidR="000133C5" w:rsidRPr="00AF497B">
        <w:rPr>
          <w:rFonts w:ascii="Times New Roman" w:hAnsi="Times New Roman"/>
          <w:bCs/>
          <w:color w:val="000000" w:themeColor="text1"/>
          <w:sz w:val="24"/>
          <w:szCs w:val="24"/>
        </w:rPr>
        <w:t>to the architects.</w:t>
      </w:r>
    </w:p>
    <w:p w14:paraId="6CC8B472" w14:textId="25654DFC" w:rsidR="008759DB" w:rsidRPr="00103E1D" w:rsidRDefault="007957CD" w:rsidP="005170AE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Andrew to work with PTA on contacting</w:t>
      </w:r>
      <w:r w:rsidR="005170AE" w:rsidRPr="00103E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70AE" w:rsidRPr="00103E1D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="005170AE" w:rsidRPr="00103E1D">
        <w:rPr>
          <w:rFonts w:ascii="Times New Roman" w:hAnsi="Times New Roman"/>
          <w:sz w:val="24"/>
          <w:szCs w:val="24"/>
          <w:lang w:val="en-US"/>
        </w:rPr>
        <w:t xml:space="preserve"> Gwynne Jones of the County Council regarding the missing equipment belonging to the PTA.</w:t>
      </w:r>
      <w:r w:rsidR="000133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33C5" w:rsidRPr="00C74EB7">
        <w:rPr>
          <w:rFonts w:ascii="Times New Roman" w:hAnsi="Times New Roman"/>
          <w:b/>
          <w:sz w:val="24"/>
          <w:szCs w:val="24"/>
          <w:lang w:val="en-US"/>
        </w:rPr>
        <w:t>Ongoing</w:t>
      </w:r>
      <w:r w:rsidR="000133C5">
        <w:rPr>
          <w:rFonts w:ascii="Times New Roman" w:hAnsi="Times New Roman"/>
          <w:sz w:val="24"/>
          <w:szCs w:val="24"/>
          <w:lang w:val="en-US"/>
        </w:rPr>
        <w:t>.</w:t>
      </w:r>
      <w:r w:rsidR="005170AE" w:rsidRPr="00103E1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75F51D1" w14:textId="2826985A" w:rsidR="001639A7" w:rsidRPr="00C74EB7" w:rsidRDefault="005170AE" w:rsidP="001639A7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b/>
          <w:sz w:val="24"/>
          <w:szCs w:val="24"/>
        </w:rPr>
      </w:pPr>
      <w:r w:rsidRPr="00103E1D">
        <w:rPr>
          <w:rFonts w:ascii="Times New Roman" w:hAnsi="Times New Roman"/>
          <w:sz w:val="24"/>
          <w:szCs w:val="24"/>
        </w:rPr>
        <w:t xml:space="preserve">Translation of the notes from the </w:t>
      </w:r>
      <w:r w:rsidR="008759DB" w:rsidRPr="00103E1D">
        <w:rPr>
          <w:rFonts w:ascii="Times New Roman" w:hAnsi="Times New Roman"/>
          <w:sz w:val="24"/>
          <w:szCs w:val="24"/>
        </w:rPr>
        <w:t>O</w:t>
      </w:r>
      <w:r w:rsidRPr="00103E1D">
        <w:rPr>
          <w:rFonts w:ascii="Times New Roman" w:hAnsi="Times New Roman"/>
          <w:sz w:val="24"/>
          <w:szCs w:val="24"/>
        </w:rPr>
        <w:t>pen Meeting is</w:t>
      </w:r>
      <w:r w:rsidR="008759DB" w:rsidRPr="00103E1D">
        <w:rPr>
          <w:rFonts w:ascii="Times New Roman" w:hAnsi="Times New Roman"/>
          <w:sz w:val="24"/>
          <w:szCs w:val="24"/>
        </w:rPr>
        <w:t xml:space="preserve"> still pending</w:t>
      </w:r>
      <w:r w:rsidR="001639A7" w:rsidRPr="00103E1D">
        <w:rPr>
          <w:rFonts w:ascii="Times New Roman" w:hAnsi="Times New Roman"/>
          <w:sz w:val="24"/>
          <w:szCs w:val="24"/>
        </w:rPr>
        <w:t>.</w:t>
      </w:r>
      <w:r w:rsidR="000133C5">
        <w:rPr>
          <w:rFonts w:ascii="Times New Roman" w:hAnsi="Times New Roman"/>
          <w:sz w:val="24"/>
          <w:szCs w:val="24"/>
        </w:rPr>
        <w:t xml:space="preserve"> </w:t>
      </w:r>
      <w:r w:rsidR="00062D25" w:rsidRPr="00C74EB7">
        <w:rPr>
          <w:rFonts w:ascii="Times New Roman" w:hAnsi="Times New Roman"/>
          <w:b/>
          <w:sz w:val="24"/>
          <w:szCs w:val="24"/>
        </w:rPr>
        <w:t>Action: Miriam will send to the Committee.</w:t>
      </w:r>
    </w:p>
    <w:p w14:paraId="19EB0573" w14:textId="07FA9388" w:rsidR="005170AE" w:rsidRPr="00CB6739" w:rsidRDefault="005170AE" w:rsidP="001639A7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sz w:val="24"/>
          <w:szCs w:val="24"/>
          <w:highlight w:val="yellow"/>
        </w:rPr>
      </w:pPr>
      <w:r w:rsidRPr="00103E1D">
        <w:rPr>
          <w:rFonts w:ascii="Times New Roman" w:hAnsi="Times New Roman"/>
          <w:sz w:val="24"/>
          <w:szCs w:val="24"/>
          <w:lang w:val="en-US"/>
        </w:rPr>
        <w:t>Robert to look into whether we can reclaim the VAT associated with</w:t>
      </w:r>
      <w:r w:rsidR="007957CD">
        <w:rPr>
          <w:rFonts w:ascii="Times New Roman" w:hAnsi="Times New Roman"/>
          <w:sz w:val="24"/>
          <w:szCs w:val="24"/>
          <w:lang w:val="en-US"/>
        </w:rPr>
        <w:t xml:space="preserve"> school building project costs (item carried over from last </w:t>
      </w:r>
      <w:r w:rsidR="007957CD" w:rsidRPr="00C74EB7">
        <w:rPr>
          <w:rFonts w:ascii="Times New Roman" w:hAnsi="Times New Roman"/>
          <w:sz w:val="24"/>
          <w:szCs w:val="24"/>
          <w:lang w:val="en-US"/>
        </w:rPr>
        <w:t>meeting).</w:t>
      </w:r>
      <w:r w:rsidR="00C74EB7" w:rsidRPr="00C74E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4EB7" w:rsidRPr="00CB6739">
        <w:rPr>
          <w:rFonts w:ascii="Times New Roman" w:hAnsi="Times New Roman"/>
          <w:sz w:val="24"/>
          <w:szCs w:val="24"/>
          <w:highlight w:val="yellow"/>
          <w:lang w:val="en-US"/>
        </w:rPr>
        <w:t>Jean reported that</w:t>
      </w:r>
      <w:r w:rsidR="003C178D" w:rsidRPr="00CB6739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8E6320" w:rsidRPr="00CB6739">
        <w:rPr>
          <w:rFonts w:ascii="Times New Roman" w:hAnsi="Times New Roman"/>
          <w:bCs/>
          <w:sz w:val="24"/>
          <w:szCs w:val="24"/>
          <w:highlight w:val="yellow"/>
        </w:rPr>
        <w:t xml:space="preserve">the </w:t>
      </w:r>
      <w:r w:rsidR="003C178D" w:rsidRPr="00CB6739">
        <w:rPr>
          <w:rFonts w:ascii="Times New Roman" w:hAnsi="Times New Roman"/>
          <w:bCs/>
          <w:sz w:val="24"/>
          <w:szCs w:val="24"/>
          <w:highlight w:val="yellow"/>
        </w:rPr>
        <w:t>school building does not qualify for zero rating as conversion of a redundant building because that only applies to residential properties.</w:t>
      </w:r>
      <w:r w:rsidR="00062D25" w:rsidRPr="00CB6739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062D25" w:rsidRPr="00CB6739">
        <w:rPr>
          <w:rFonts w:ascii="Times New Roman" w:hAnsi="Times New Roman"/>
          <w:b/>
          <w:bCs/>
          <w:color w:val="555555"/>
          <w:sz w:val="24"/>
          <w:szCs w:val="24"/>
          <w:highlight w:val="yellow"/>
        </w:rPr>
        <w:t xml:space="preserve">Action: Steve Bristow is looking </w:t>
      </w:r>
      <w:r w:rsidR="00CB6739" w:rsidRPr="00CB6739">
        <w:rPr>
          <w:rFonts w:ascii="Times New Roman" w:hAnsi="Times New Roman"/>
          <w:b/>
          <w:bCs/>
          <w:color w:val="555555"/>
          <w:sz w:val="24"/>
          <w:szCs w:val="24"/>
          <w:highlight w:val="yellow"/>
        </w:rPr>
        <w:t xml:space="preserve">into further </w:t>
      </w:r>
      <w:r w:rsidR="00CB6739">
        <w:rPr>
          <w:rFonts w:ascii="Times New Roman" w:hAnsi="Times New Roman"/>
          <w:b/>
          <w:bCs/>
          <w:color w:val="555555"/>
          <w:sz w:val="24"/>
          <w:szCs w:val="24"/>
          <w:highlight w:val="yellow"/>
        </w:rPr>
        <w:t>questions.</w:t>
      </w:r>
    </w:p>
    <w:p w14:paraId="26759E5E" w14:textId="77777777" w:rsidR="00822A88" w:rsidRPr="00822A88" w:rsidRDefault="005170AE" w:rsidP="00822A88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sz w:val="24"/>
          <w:szCs w:val="24"/>
        </w:rPr>
      </w:pPr>
      <w:r w:rsidRPr="00822A88">
        <w:rPr>
          <w:rFonts w:ascii="Times New Roman" w:hAnsi="Times New Roman"/>
          <w:sz w:val="24"/>
          <w:szCs w:val="24"/>
          <w:lang w:val="en-US"/>
        </w:rPr>
        <w:t>Rhian to email Angela Thorne regarding fundraising.</w:t>
      </w:r>
      <w:r w:rsidR="00062D25" w:rsidRPr="00822A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2D25" w:rsidRPr="00822A88">
        <w:rPr>
          <w:rFonts w:ascii="Times New Roman" w:hAnsi="Times New Roman"/>
          <w:b/>
          <w:sz w:val="24"/>
          <w:szCs w:val="24"/>
          <w:lang w:val="en-US"/>
        </w:rPr>
        <w:t>Ongoing.</w:t>
      </w:r>
      <w:r w:rsidRPr="00822A8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A642CEB" w14:textId="277839DF" w:rsidR="00FA7F83" w:rsidRPr="002C7D56" w:rsidRDefault="001639A7" w:rsidP="00A66AAC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b/>
          <w:sz w:val="24"/>
          <w:szCs w:val="24"/>
          <w:lang w:val="en-US"/>
        </w:rPr>
      </w:pPr>
      <w:r w:rsidRPr="007405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</w:t>
      </w:r>
      <w:r w:rsidR="000A76DE" w:rsidRPr="007405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Hall Policies </w:t>
      </w:r>
      <w:r w:rsidR="00F519E0" w:rsidRPr="007405F1">
        <w:rPr>
          <w:rFonts w:ascii="Times New Roman" w:hAnsi="Times New Roman"/>
          <w:bCs/>
          <w:color w:val="000000" w:themeColor="text1"/>
          <w:sz w:val="24"/>
          <w:szCs w:val="24"/>
        </w:rPr>
        <w:t>sub-committee</w:t>
      </w:r>
      <w:r w:rsidRPr="007405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to arrange a meeting with </w:t>
      </w:r>
      <w:r w:rsidR="5B0D0F13" w:rsidRPr="007405F1">
        <w:rPr>
          <w:rFonts w:ascii="Times New Roman" w:hAnsi="Times New Roman"/>
          <w:bCs/>
          <w:color w:val="000000" w:themeColor="text1"/>
          <w:sz w:val="24"/>
          <w:szCs w:val="24"/>
        </w:rPr>
        <w:t>Steve</w:t>
      </w:r>
      <w:r w:rsidR="000A76DE" w:rsidRPr="007405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Bristow</w:t>
      </w:r>
      <w:r w:rsidR="5B0D0F13" w:rsidRPr="007405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to discuss</w:t>
      </w:r>
      <w:r w:rsidR="00CB6739" w:rsidRPr="007405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what policies will be needed. –Amy, Sarah, Helen, and St</w:t>
      </w:r>
      <w:r w:rsidR="00076157" w:rsidRPr="007405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eve met and discussed 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various policies, the 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>health &amp; safety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 policy 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>being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 the most urgent 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because </w:t>
      </w:r>
      <w:proofErr w:type="gramStart"/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>a</w:t>
      </w:r>
      <w:proofErr w:type="gramEnd"/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 H&amp;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>S control system must be in place prior to contractors starting work on the school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>.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> 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>T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he 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architects are responsible for </w:t>
      </w:r>
      <w:r w:rsidR="00822A88" w:rsidRPr="007405F1">
        <w:rPr>
          <w:rFonts w:ascii="Times New Roman" w:hAnsi="Times New Roman"/>
          <w:bCs/>
          <w:color w:val="555555"/>
          <w:sz w:val="24"/>
          <w:szCs w:val="24"/>
        </w:rPr>
        <w:t>creating this document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 but the 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committee should scrutinise </w:t>
      </w:r>
      <w:r w:rsidR="00822A88" w:rsidRPr="007405F1">
        <w:rPr>
          <w:rFonts w:ascii="Times New Roman" w:hAnsi="Times New Roman"/>
          <w:bCs/>
          <w:color w:val="555555"/>
          <w:sz w:val="24"/>
          <w:szCs w:val="24"/>
        </w:rPr>
        <w:t>it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 and amend as necessary. 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>Steve has offered to help Peter (VH H&amp;S officer) with the process.</w:t>
      </w:r>
      <w:r w:rsidR="00B34108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 </w:t>
      </w:r>
      <w:r w:rsidR="00B34108" w:rsidRPr="007405F1">
        <w:rPr>
          <w:rFonts w:ascii="Times New Roman" w:hAnsi="Times New Roman"/>
          <w:b/>
          <w:bCs/>
          <w:color w:val="555555"/>
          <w:sz w:val="24"/>
          <w:szCs w:val="24"/>
        </w:rPr>
        <w:t>Action: Amy to send relevant materials from the architects to the subcommittee.</w:t>
      </w:r>
      <w:r w:rsidR="00822A88" w:rsidRPr="007405F1">
        <w:rPr>
          <w:rFonts w:ascii="Times New Roman" w:hAnsi="Times New Roman"/>
          <w:b/>
          <w:bCs/>
          <w:color w:val="555555"/>
          <w:sz w:val="24"/>
          <w:szCs w:val="24"/>
        </w:rPr>
        <w:t xml:space="preserve"> </w:t>
      </w:r>
      <w:r w:rsidR="00822A88" w:rsidRPr="007405F1">
        <w:rPr>
          <w:rFonts w:ascii="Times New Roman" w:hAnsi="Times New Roman"/>
          <w:bCs/>
          <w:color w:val="555555"/>
          <w:sz w:val="24"/>
          <w:szCs w:val="24"/>
        </w:rPr>
        <w:t>For the H&amp;S policy covering operation of the new hall,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 a fire </w:t>
      </w:r>
      <w:r w:rsidR="00822A88" w:rsidRPr="007405F1">
        <w:rPr>
          <w:rFonts w:ascii="Times New Roman" w:hAnsi="Times New Roman"/>
          <w:bCs/>
          <w:color w:val="555555"/>
          <w:sz w:val="24"/>
          <w:szCs w:val="24"/>
        </w:rPr>
        <w:t>risk assessment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 needs to be done preferably before construction starts in case any structural alterations are needed (e</w:t>
      </w:r>
      <w:r w:rsidR="00822A88" w:rsidRPr="007405F1">
        <w:rPr>
          <w:rFonts w:ascii="Times New Roman" w:hAnsi="Times New Roman"/>
          <w:bCs/>
          <w:color w:val="555555"/>
          <w:sz w:val="24"/>
          <w:szCs w:val="24"/>
        </w:rPr>
        <w:t>.</w:t>
      </w:r>
      <w:r w:rsidR="00076157" w:rsidRPr="007405F1">
        <w:rPr>
          <w:rFonts w:ascii="Times New Roman" w:hAnsi="Times New Roman"/>
          <w:bCs/>
          <w:color w:val="555555"/>
          <w:sz w:val="24"/>
          <w:szCs w:val="24"/>
        </w:rPr>
        <w:t>g</w:t>
      </w:r>
      <w:r w:rsidR="00822A88" w:rsidRPr="007405F1">
        <w:rPr>
          <w:rFonts w:ascii="Times New Roman" w:hAnsi="Times New Roman"/>
          <w:bCs/>
          <w:color w:val="555555"/>
          <w:sz w:val="24"/>
          <w:szCs w:val="24"/>
        </w:rPr>
        <w:t xml:space="preserve">. wider fire exits). Jean said that </w:t>
      </w:r>
      <w:r w:rsidR="00822A88" w:rsidRPr="007405F1">
        <w:rPr>
          <w:rFonts w:ascii="Times New Roman" w:hAnsi="Times New Roman"/>
          <w:sz w:val="24"/>
          <w:szCs w:val="24"/>
          <w:lang w:val="en-US"/>
        </w:rPr>
        <w:t xml:space="preserve">the fire report </w:t>
      </w:r>
      <w:r w:rsidR="00822A88" w:rsidRPr="007405F1">
        <w:rPr>
          <w:rFonts w:ascii="Times New Roman" w:hAnsi="Times New Roman"/>
          <w:sz w:val="24"/>
          <w:szCs w:val="24"/>
          <w:lang w:val="en-US"/>
        </w:rPr>
        <w:t xml:space="preserve">has been checked by </w:t>
      </w:r>
      <w:proofErr w:type="gramStart"/>
      <w:r w:rsidR="00822A88" w:rsidRPr="007405F1">
        <w:rPr>
          <w:rFonts w:ascii="Times New Roman" w:hAnsi="Times New Roman"/>
          <w:sz w:val="24"/>
          <w:szCs w:val="24"/>
          <w:lang w:val="en-US"/>
        </w:rPr>
        <w:t>North Wales</w:t>
      </w:r>
      <w:proofErr w:type="gramEnd"/>
      <w:r w:rsidR="00822A88" w:rsidRPr="007405F1">
        <w:rPr>
          <w:rFonts w:ascii="Times New Roman" w:hAnsi="Times New Roman"/>
          <w:sz w:val="24"/>
          <w:szCs w:val="24"/>
          <w:lang w:val="en-US"/>
        </w:rPr>
        <w:t xml:space="preserve"> fire</w:t>
      </w:r>
      <w:r w:rsidR="00822A88" w:rsidRPr="007405F1">
        <w:rPr>
          <w:rFonts w:ascii="Times New Roman" w:hAnsi="Times New Roman"/>
          <w:sz w:val="24"/>
          <w:szCs w:val="24"/>
          <w:lang w:val="en-US"/>
        </w:rPr>
        <w:t xml:space="preserve">, but capacity was a– </w:t>
      </w:r>
      <w:r w:rsidR="00B34108" w:rsidRPr="007405F1">
        <w:rPr>
          <w:rFonts w:ascii="Times New Roman" w:hAnsi="Times New Roman"/>
          <w:b/>
          <w:sz w:val="24"/>
          <w:szCs w:val="24"/>
          <w:lang w:val="en-US"/>
        </w:rPr>
        <w:t xml:space="preserve">Action: </w:t>
      </w:r>
      <w:r w:rsidR="00822A88" w:rsidRPr="007405F1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Jean will send </w:t>
      </w:r>
      <w:r w:rsidR="00B34108" w:rsidRPr="007405F1">
        <w:rPr>
          <w:rFonts w:ascii="Times New Roman" w:hAnsi="Times New Roman"/>
          <w:b/>
          <w:sz w:val="24"/>
          <w:szCs w:val="24"/>
          <w:lang w:val="en-US"/>
        </w:rPr>
        <w:t>the subcommittee</w:t>
      </w:r>
      <w:r w:rsidR="00822A88" w:rsidRPr="007405F1">
        <w:rPr>
          <w:rFonts w:ascii="Times New Roman" w:hAnsi="Times New Roman"/>
          <w:b/>
          <w:sz w:val="24"/>
          <w:szCs w:val="24"/>
          <w:lang w:val="en-US"/>
        </w:rPr>
        <w:t xml:space="preserve"> the report</w:t>
      </w:r>
      <w:r w:rsidR="007405F1" w:rsidRPr="007405F1">
        <w:rPr>
          <w:rFonts w:ascii="Times New Roman" w:hAnsi="Times New Roman"/>
          <w:b/>
          <w:sz w:val="24"/>
          <w:szCs w:val="24"/>
          <w:lang w:val="en-US"/>
        </w:rPr>
        <w:t>, and speak to Jane Honey about procedures</w:t>
      </w:r>
      <w:r w:rsidR="00B34108" w:rsidRPr="007405F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76157" w:rsidRPr="007405F1">
        <w:rPr>
          <w:rFonts w:ascii="Times New Roman" w:hAnsi="Times New Roman"/>
          <w:bCs/>
          <w:sz w:val="24"/>
          <w:szCs w:val="24"/>
        </w:rPr>
        <w:t>Other policies - Helen is taking on the Safeguarding policy. </w:t>
      </w:r>
      <w:r w:rsidR="00B34108" w:rsidRPr="007405F1">
        <w:rPr>
          <w:rFonts w:ascii="Times New Roman" w:hAnsi="Times New Roman"/>
          <w:bCs/>
          <w:sz w:val="24"/>
          <w:szCs w:val="24"/>
        </w:rPr>
        <w:t xml:space="preserve"> </w:t>
      </w:r>
      <w:r w:rsidR="00B34108" w:rsidRPr="007405F1">
        <w:rPr>
          <w:rFonts w:ascii="Times New Roman" w:hAnsi="Times New Roman"/>
          <w:b/>
          <w:bCs/>
          <w:sz w:val="24"/>
          <w:szCs w:val="24"/>
        </w:rPr>
        <w:t xml:space="preserve">Action: Jean has the safeguarding policy for the bat group and will send to subcommittee. </w:t>
      </w:r>
      <w:r w:rsidR="007405F1" w:rsidRPr="007405F1">
        <w:rPr>
          <w:rFonts w:ascii="Times New Roman" w:hAnsi="Times New Roman"/>
          <w:b/>
          <w:bCs/>
          <w:sz w:val="24"/>
          <w:szCs w:val="24"/>
        </w:rPr>
        <w:t>She will also send the data protection information from the bat group, as we will have to address this to comply with new European rules.</w:t>
      </w:r>
      <w:r w:rsidR="007405F1">
        <w:rPr>
          <w:rFonts w:ascii="Times New Roman" w:hAnsi="Times New Roman"/>
          <w:bCs/>
          <w:sz w:val="24"/>
          <w:szCs w:val="24"/>
        </w:rPr>
        <w:t xml:space="preserve"> Additionally, the subcommittee spoke about the </w:t>
      </w:r>
      <w:r w:rsidR="007405F1" w:rsidRPr="002C7D56">
        <w:rPr>
          <w:rFonts w:ascii="Times New Roman" w:hAnsi="Times New Roman"/>
          <w:bCs/>
          <w:sz w:val="24"/>
          <w:szCs w:val="24"/>
        </w:rPr>
        <w:t>liability that we have as trustees. The Committee discussed looking into whether we can set up the VH as a limited liability or community interest company. It was suggested that The Wales Cooperative</w:t>
      </w:r>
      <w:r w:rsidR="007405F1" w:rsidRPr="002C7D56">
        <w:rPr>
          <w:rFonts w:ascii="Times New Roman" w:hAnsi="Times New Roman"/>
          <w:bCs/>
          <w:color w:val="555555"/>
          <w:sz w:val="24"/>
          <w:szCs w:val="24"/>
        </w:rPr>
        <w:t xml:space="preserve"> </w:t>
      </w:r>
      <w:r w:rsidR="007405F1" w:rsidRPr="002C7D56">
        <w:rPr>
          <w:rFonts w:ascii="Times New Roman" w:hAnsi="Times New Roman"/>
          <w:bCs/>
          <w:color w:val="555555"/>
          <w:sz w:val="24"/>
          <w:szCs w:val="24"/>
        </w:rPr>
        <w:t>should be able to help</w:t>
      </w:r>
      <w:r w:rsidR="002C7D56" w:rsidRPr="002C7D56">
        <w:rPr>
          <w:rFonts w:ascii="Times New Roman" w:hAnsi="Times New Roman"/>
          <w:bCs/>
          <w:color w:val="555555"/>
          <w:sz w:val="24"/>
          <w:szCs w:val="24"/>
        </w:rPr>
        <w:t>.</w:t>
      </w:r>
      <w:r w:rsidR="007405F1" w:rsidRPr="002C7D56">
        <w:rPr>
          <w:rFonts w:ascii="Times New Roman" w:hAnsi="Times New Roman"/>
          <w:bCs/>
          <w:sz w:val="24"/>
          <w:szCs w:val="24"/>
        </w:rPr>
        <w:t xml:space="preserve"> </w:t>
      </w:r>
      <w:r w:rsidR="007405F1" w:rsidRPr="002C7D56">
        <w:rPr>
          <w:rFonts w:ascii="Times New Roman" w:hAnsi="Times New Roman"/>
          <w:b/>
          <w:bCs/>
          <w:sz w:val="24"/>
          <w:szCs w:val="24"/>
        </w:rPr>
        <w:t>Action</w:t>
      </w:r>
      <w:r w:rsidR="002C7D56">
        <w:rPr>
          <w:rFonts w:ascii="Times New Roman" w:hAnsi="Times New Roman"/>
          <w:b/>
          <w:bCs/>
          <w:sz w:val="24"/>
          <w:szCs w:val="24"/>
        </w:rPr>
        <w:t>s</w:t>
      </w:r>
      <w:r w:rsidR="007405F1" w:rsidRPr="002C7D56">
        <w:rPr>
          <w:rFonts w:ascii="Times New Roman" w:hAnsi="Times New Roman"/>
          <w:b/>
          <w:bCs/>
          <w:sz w:val="24"/>
          <w:szCs w:val="24"/>
        </w:rPr>
        <w:t>:</w:t>
      </w:r>
      <w:r w:rsidR="007405F1" w:rsidRPr="002C7D56">
        <w:rPr>
          <w:rFonts w:ascii="Times New Roman" w:hAnsi="Times New Roman"/>
          <w:b/>
          <w:sz w:val="24"/>
          <w:szCs w:val="24"/>
          <w:lang w:val="en-US"/>
        </w:rPr>
        <w:t xml:space="preserve"> Amy to </w:t>
      </w:r>
      <w:r w:rsidR="002C7D56">
        <w:rPr>
          <w:rFonts w:ascii="Times New Roman" w:hAnsi="Times New Roman"/>
          <w:b/>
          <w:sz w:val="24"/>
          <w:szCs w:val="24"/>
          <w:lang w:val="en-US"/>
        </w:rPr>
        <w:t xml:space="preserve">circulate to the Committee information about trustees’ liability; Amy to </w:t>
      </w:r>
      <w:r w:rsidR="007405F1" w:rsidRPr="002C7D56">
        <w:rPr>
          <w:rFonts w:ascii="Times New Roman" w:hAnsi="Times New Roman"/>
          <w:b/>
          <w:sz w:val="24"/>
          <w:szCs w:val="24"/>
          <w:lang w:val="en-US"/>
        </w:rPr>
        <w:t>set up another meeting with the subgroup</w:t>
      </w:r>
      <w:r w:rsidR="002C7D56">
        <w:rPr>
          <w:rFonts w:ascii="Times New Roman" w:hAnsi="Times New Roman"/>
          <w:b/>
          <w:sz w:val="24"/>
          <w:szCs w:val="24"/>
          <w:lang w:val="en-US"/>
        </w:rPr>
        <w:t xml:space="preserve"> to move forward with the issues identified so far</w:t>
      </w:r>
      <w:r w:rsidR="007405F1" w:rsidRPr="002C7D56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58B920B8" w14:textId="77777777" w:rsidR="007405F1" w:rsidRPr="00103E1D" w:rsidRDefault="007405F1" w:rsidP="00D036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2501B4" w14:textId="0E285A77" w:rsidR="004840EF" w:rsidRPr="00103E1D" w:rsidRDefault="00765AD0" w:rsidP="5B0D0F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E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5B0D0F13" w:rsidRPr="00103E1D">
        <w:rPr>
          <w:rFonts w:ascii="Times New Roman" w:hAnsi="Times New Roman" w:cs="Times New Roman"/>
          <w:b/>
          <w:bCs/>
          <w:sz w:val="24"/>
          <w:szCs w:val="24"/>
        </w:rPr>
        <w:t>. Grant</w:t>
      </w:r>
      <w:r w:rsidRPr="00103E1D">
        <w:rPr>
          <w:rFonts w:ascii="Times New Roman" w:hAnsi="Times New Roman" w:cs="Times New Roman"/>
          <w:b/>
          <w:bCs/>
          <w:sz w:val="24"/>
          <w:szCs w:val="24"/>
        </w:rPr>
        <w:t>s and purchase of school</w:t>
      </w:r>
      <w:r w:rsidR="5B0D0F13" w:rsidRPr="00103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3216FC" w14:textId="3D70359F" w:rsidR="001B2751" w:rsidRPr="00103E1D" w:rsidRDefault="001B2751">
      <w:pPr>
        <w:rPr>
          <w:rFonts w:ascii="Times New Roman" w:hAnsi="Times New Roman" w:cs="Times New Roman"/>
          <w:sz w:val="24"/>
          <w:szCs w:val="24"/>
        </w:rPr>
      </w:pPr>
      <w:r w:rsidRPr="00103E1D">
        <w:rPr>
          <w:rFonts w:ascii="Times New Roman" w:hAnsi="Times New Roman" w:cs="Times New Roman"/>
          <w:sz w:val="24"/>
          <w:szCs w:val="24"/>
        </w:rPr>
        <w:t>Big Lottery</w:t>
      </w:r>
      <w:r w:rsidR="00350010" w:rsidRPr="00103E1D">
        <w:rPr>
          <w:rFonts w:ascii="Times New Roman" w:hAnsi="Times New Roman" w:cs="Times New Roman"/>
          <w:sz w:val="24"/>
          <w:szCs w:val="24"/>
        </w:rPr>
        <w:t xml:space="preserve">. </w:t>
      </w:r>
      <w:r w:rsidRPr="00103E1D">
        <w:rPr>
          <w:rFonts w:ascii="Times New Roman" w:hAnsi="Times New Roman" w:cs="Times New Roman"/>
          <w:sz w:val="24"/>
          <w:szCs w:val="24"/>
        </w:rPr>
        <w:t xml:space="preserve">Jean </w:t>
      </w:r>
      <w:r w:rsidR="00C26387">
        <w:rPr>
          <w:rFonts w:ascii="Times New Roman" w:hAnsi="Times New Roman" w:cs="Times New Roman"/>
          <w:sz w:val="24"/>
          <w:szCs w:val="24"/>
        </w:rPr>
        <w:t>spoke</w:t>
      </w:r>
      <w:r w:rsidR="00350010" w:rsidRPr="00103E1D">
        <w:rPr>
          <w:rFonts w:ascii="Times New Roman" w:hAnsi="Times New Roman" w:cs="Times New Roman"/>
          <w:sz w:val="24"/>
          <w:szCs w:val="24"/>
        </w:rPr>
        <w:t xml:space="preserve"> </w:t>
      </w:r>
      <w:r w:rsidRPr="00103E1D">
        <w:rPr>
          <w:rFonts w:ascii="Times New Roman" w:hAnsi="Times New Roman" w:cs="Times New Roman"/>
          <w:sz w:val="24"/>
          <w:szCs w:val="24"/>
        </w:rPr>
        <w:t xml:space="preserve">with </w:t>
      </w:r>
      <w:r w:rsidR="00350010" w:rsidRPr="00103E1D">
        <w:rPr>
          <w:rFonts w:ascii="Times New Roman" w:hAnsi="Times New Roman" w:cs="Times New Roman"/>
          <w:sz w:val="24"/>
          <w:szCs w:val="24"/>
        </w:rPr>
        <w:t>a Big Lottery representative who is processing our application</w:t>
      </w:r>
      <w:r w:rsidR="00FA7F83">
        <w:rPr>
          <w:rFonts w:ascii="Times New Roman" w:hAnsi="Times New Roman" w:cs="Times New Roman"/>
          <w:sz w:val="24"/>
          <w:szCs w:val="24"/>
        </w:rPr>
        <w:t xml:space="preserve">; </w:t>
      </w:r>
      <w:r w:rsidR="00C26387">
        <w:rPr>
          <w:rFonts w:ascii="Times New Roman" w:hAnsi="Times New Roman" w:cs="Times New Roman"/>
          <w:sz w:val="24"/>
          <w:szCs w:val="24"/>
        </w:rPr>
        <w:t xml:space="preserve">it </w:t>
      </w:r>
      <w:r w:rsidR="00FA7F83">
        <w:rPr>
          <w:rFonts w:ascii="Times New Roman" w:hAnsi="Times New Roman" w:cs="Times New Roman"/>
          <w:sz w:val="24"/>
          <w:szCs w:val="24"/>
        </w:rPr>
        <w:t xml:space="preserve">will go to committee end May and decision early June. </w:t>
      </w:r>
      <w:r w:rsidR="00C26387">
        <w:rPr>
          <w:rFonts w:ascii="Times New Roman" w:hAnsi="Times New Roman" w:cs="Times New Roman"/>
          <w:sz w:val="24"/>
          <w:szCs w:val="24"/>
        </w:rPr>
        <w:t>The representative</w:t>
      </w:r>
      <w:r w:rsidR="00FA7F83">
        <w:rPr>
          <w:rFonts w:ascii="Times New Roman" w:hAnsi="Times New Roman" w:cs="Times New Roman"/>
          <w:sz w:val="24"/>
          <w:szCs w:val="24"/>
        </w:rPr>
        <w:t xml:space="preserve"> remembered some things </w:t>
      </w:r>
      <w:r w:rsidR="00C26387">
        <w:rPr>
          <w:rFonts w:ascii="Times New Roman" w:hAnsi="Times New Roman" w:cs="Times New Roman"/>
          <w:sz w:val="24"/>
          <w:szCs w:val="24"/>
        </w:rPr>
        <w:t xml:space="preserve">from our last application that </w:t>
      </w:r>
      <w:r w:rsidR="00FA7F83">
        <w:rPr>
          <w:rFonts w:ascii="Times New Roman" w:hAnsi="Times New Roman" w:cs="Times New Roman"/>
          <w:sz w:val="24"/>
          <w:szCs w:val="24"/>
        </w:rPr>
        <w:t>we didn’t include this time; she will add</w:t>
      </w:r>
      <w:r w:rsidR="00C26387">
        <w:rPr>
          <w:rFonts w:ascii="Times New Roman" w:hAnsi="Times New Roman" w:cs="Times New Roman"/>
          <w:sz w:val="24"/>
          <w:szCs w:val="24"/>
        </w:rPr>
        <w:t xml:space="preserve"> those</w:t>
      </w:r>
      <w:r w:rsidR="00FA7F83">
        <w:rPr>
          <w:rFonts w:ascii="Times New Roman" w:hAnsi="Times New Roman" w:cs="Times New Roman"/>
          <w:sz w:val="24"/>
          <w:szCs w:val="24"/>
        </w:rPr>
        <w:t xml:space="preserve"> in.</w:t>
      </w:r>
    </w:p>
    <w:p w14:paraId="39640031" w14:textId="65058025" w:rsidR="001B2751" w:rsidRDefault="001B2751">
      <w:pPr>
        <w:rPr>
          <w:rFonts w:ascii="Times New Roman" w:hAnsi="Times New Roman" w:cs="Times New Roman"/>
          <w:sz w:val="24"/>
          <w:szCs w:val="24"/>
        </w:rPr>
      </w:pPr>
      <w:r w:rsidRPr="00103E1D">
        <w:rPr>
          <w:rFonts w:ascii="Times New Roman" w:hAnsi="Times New Roman" w:cs="Times New Roman"/>
          <w:sz w:val="24"/>
          <w:szCs w:val="24"/>
        </w:rPr>
        <w:t>W</w:t>
      </w:r>
      <w:r w:rsidR="00350010" w:rsidRPr="00103E1D">
        <w:rPr>
          <w:rFonts w:ascii="Times New Roman" w:hAnsi="Times New Roman" w:cs="Times New Roman"/>
          <w:sz w:val="24"/>
          <w:szCs w:val="24"/>
        </w:rPr>
        <w:t xml:space="preserve">elsh </w:t>
      </w:r>
      <w:r w:rsidRPr="00103E1D">
        <w:rPr>
          <w:rFonts w:ascii="Times New Roman" w:hAnsi="Times New Roman" w:cs="Times New Roman"/>
          <w:sz w:val="24"/>
          <w:szCs w:val="24"/>
        </w:rPr>
        <w:t>G</w:t>
      </w:r>
      <w:r w:rsidR="00350010" w:rsidRPr="00103E1D">
        <w:rPr>
          <w:rFonts w:ascii="Times New Roman" w:hAnsi="Times New Roman" w:cs="Times New Roman"/>
          <w:sz w:val="24"/>
          <w:szCs w:val="24"/>
        </w:rPr>
        <w:t xml:space="preserve">overnment </w:t>
      </w:r>
      <w:r w:rsidR="00350010" w:rsidRPr="002925F5">
        <w:rPr>
          <w:rFonts w:ascii="Times New Roman" w:hAnsi="Times New Roman" w:cs="Times New Roman"/>
          <w:sz w:val="24"/>
          <w:szCs w:val="24"/>
        </w:rPr>
        <w:t>Grant.</w:t>
      </w:r>
      <w:r w:rsidRPr="002925F5">
        <w:rPr>
          <w:rFonts w:ascii="Times New Roman" w:hAnsi="Times New Roman" w:cs="Times New Roman"/>
          <w:sz w:val="24"/>
          <w:szCs w:val="24"/>
        </w:rPr>
        <w:t xml:space="preserve"> </w:t>
      </w:r>
      <w:r w:rsidR="00EC5A5D" w:rsidRPr="002925F5">
        <w:rPr>
          <w:rFonts w:ascii="Times New Roman" w:hAnsi="Times New Roman" w:cs="Times New Roman"/>
          <w:sz w:val="24"/>
          <w:szCs w:val="24"/>
        </w:rPr>
        <w:t xml:space="preserve">Progress report due </w:t>
      </w:r>
      <w:r w:rsidR="008B2CF1" w:rsidRPr="002925F5">
        <w:rPr>
          <w:rFonts w:ascii="Times New Roman" w:hAnsi="Times New Roman" w:cs="Times New Roman"/>
          <w:sz w:val="24"/>
          <w:szCs w:val="24"/>
        </w:rPr>
        <w:t>21</w:t>
      </w:r>
      <w:r w:rsidR="008B2CF1" w:rsidRPr="002925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B2CF1" w:rsidRPr="002925F5">
        <w:rPr>
          <w:rFonts w:ascii="Times New Roman" w:hAnsi="Times New Roman" w:cs="Times New Roman"/>
          <w:sz w:val="24"/>
          <w:szCs w:val="24"/>
        </w:rPr>
        <w:t xml:space="preserve"> April</w:t>
      </w:r>
      <w:r w:rsidR="00557E06" w:rsidRPr="002925F5">
        <w:rPr>
          <w:rFonts w:ascii="Times New Roman" w:hAnsi="Times New Roman" w:cs="Times New Roman"/>
          <w:sz w:val="24"/>
          <w:szCs w:val="24"/>
        </w:rPr>
        <w:t xml:space="preserve"> for last month. We have to revise the dates, but we can’t do th</w:t>
      </w:r>
      <w:r w:rsidR="00557E06">
        <w:rPr>
          <w:rFonts w:ascii="Times New Roman" w:hAnsi="Times New Roman" w:cs="Times New Roman"/>
          <w:sz w:val="24"/>
          <w:szCs w:val="24"/>
        </w:rPr>
        <w:t>at until we know when we will get the building.</w:t>
      </w:r>
    </w:p>
    <w:p w14:paraId="6C7015F1" w14:textId="706850FF" w:rsidR="00EC5A5D" w:rsidRPr="00103E1D" w:rsidRDefault="00EC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the school: The officers handling the loan need approval from the Executive before they can give us the loan, because there is a gap of time where the loan is unsecured.</w:t>
      </w:r>
      <w:r w:rsidR="008B2CF1">
        <w:rPr>
          <w:rFonts w:ascii="Times New Roman" w:hAnsi="Times New Roman" w:cs="Times New Roman"/>
          <w:sz w:val="24"/>
          <w:szCs w:val="24"/>
        </w:rPr>
        <w:t xml:space="preserve"> Mark Jones asked Jean to write a justification for why </w:t>
      </w:r>
      <w:r w:rsidR="002925F5">
        <w:rPr>
          <w:rFonts w:ascii="Times New Roman" w:hAnsi="Times New Roman" w:cs="Times New Roman"/>
          <w:sz w:val="24"/>
          <w:szCs w:val="24"/>
        </w:rPr>
        <w:t>this should be presented to the Executive for approval</w:t>
      </w:r>
      <w:r w:rsidR="008B2CF1">
        <w:rPr>
          <w:rFonts w:ascii="Times New Roman" w:hAnsi="Times New Roman" w:cs="Times New Roman"/>
          <w:sz w:val="24"/>
          <w:szCs w:val="24"/>
        </w:rPr>
        <w:t xml:space="preserve"> April.</w:t>
      </w:r>
    </w:p>
    <w:p w14:paraId="4CC314DE" w14:textId="64F63DC3" w:rsidR="001B2751" w:rsidRPr="00103E1D" w:rsidRDefault="007A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Progress with </w:t>
      </w:r>
      <w:r w:rsidR="00EC113F" w:rsidRPr="00103E1D">
        <w:rPr>
          <w:rFonts w:ascii="Times New Roman" w:hAnsi="Times New Roman" w:cs="Times New Roman"/>
          <w:sz w:val="24"/>
          <w:szCs w:val="24"/>
        </w:rPr>
        <w:t>Tender</w:t>
      </w:r>
      <w:r w:rsidR="008B2CF1">
        <w:rPr>
          <w:rFonts w:ascii="Times New Roman" w:hAnsi="Times New Roman" w:cs="Times New Roman"/>
          <w:sz w:val="24"/>
          <w:szCs w:val="24"/>
        </w:rPr>
        <w:t xml:space="preserve">: It has been a long process to get registered on Sell2Wales; it has to be there for 30 </w:t>
      </w:r>
      <w:r w:rsidR="002925F5">
        <w:rPr>
          <w:rFonts w:ascii="Times New Roman" w:hAnsi="Times New Roman" w:cs="Times New Roman"/>
          <w:sz w:val="24"/>
          <w:szCs w:val="24"/>
        </w:rPr>
        <w:t xml:space="preserve">days which would put it </w:t>
      </w:r>
      <w:r w:rsidR="008B2CF1">
        <w:rPr>
          <w:rFonts w:ascii="Times New Roman" w:hAnsi="Times New Roman" w:cs="Times New Roman"/>
          <w:sz w:val="24"/>
          <w:szCs w:val="24"/>
        </w:rPr>
        <w:t>to the middle of May.</w:t>
      </w:r>
    </w:p>
    <w:p w14:paraId="41CDB477" w14:textId="55AC3FE0" w:rsidR="00CE7327" w:rsidRPr="00103E1D" w:rsidRDefault="00CE7327">
      <w:pPr>
        <w:rPr>
          <w:rFonts w:ascii="Times New Roman" w:hAnsi="Times New Roman" w:cs="Times New Roman"/>
          <w:sz w:val="24"/>
          <w:szCs w:val="24"/>
        </w:rPr>
      </w:pPr>
      <w:r w:rsidRPr="00103E1D">
        <w:rPr>
          <w:rFonts w:ascii="Times New Roman" w:hAnsi="Times New Roman" w:cs="Times New Roman"/>
          <w:sz w:val="24"/>
          <w:szCs w:val="24"/>
        </w:rPr>
        <w:t>Isle of Anglesey Charitable Trust</w:t>
      </w:r>
      <w:r w:rsidR="00EC113F" w:rsidRPr="00103E1D">
        <w:rPr>
          <w:rFonts w:ascii="Times New Roman" w:hAnsi="Times New Roman" w:cs="Times New Roman"/>
          <w:sz w:val="24"/>
          <w:szCs w:val="24"/>
        </w:rPr>
        <w:t xml:space="preserve">. </w:t>
      </w:r>
      <w:r w:rsidRPr="00103E1D">
        <w:rPr>
          <w:rFonts w:ascii="Times New Roman" w:hAnsi="Times New Roman" w:cs="Times New Roman"/>
          <w:sz w:val="24"/>
          <w:szCs w:val="24"/>
        </w:rPr>
        <w:t>Simon and Jean contact</w:t>
      </w:r>
      <w:r w:rsidR="003020AC">
        <w:rPr>
          <w:rFonts w:ascii="Times New Roman" w:hAnsi="Times New Roman" w:cs="Times New Roman"/>
          <w:sz w:val="24"/>
          <w:szCs w:val="24"/>
        </w:rPr>
        <w:t>ed</w:t>
      </w:r>
      <w:r w:rsidRPr="00103E1D">
        <w:rPr>
          <w:rFonts w:ascii="Times New Roman" w:hAnsi="Times New Roman" w:cs="Times New Roman"/>
          <w:sz w:val="24"/>
          <w:szCs w:val="24"/>
        </w:rPr>
        <w:t xml:space="preserve"> them to </w:t>
      </w:r>
      <w:r w:rsidR="00103E1D" w:rsidRPr="00103E1D">
        <w:rPr>
          <w:rFonts w:ascii="Times New Roman" w:hAnsi="Times New Roman" w:cs="Times New Roman"/>
          <w:sz w:val="24"/>
          <w:szCs w:val="24"/>
        </w:rPr>
        <w:t xml:space="preserve">make sure </w:t>
      </w:r>
      <w:r w:rsidR="00831D39">
        <w:rPr>
          <w:rFonts w:ascii="Times New Roman" w:hAnsi="Times New Roman" w:cs="Times New Roman"/>
          <w:sz w:val="24"/>
          <w:szCs w:val="24"/>
        </w:rPr>
        <w:t>the timing of their</w:t>
      </w:r>
      <w:r w:rsidR="00103E1D" w:rsidRPr="00103E1D">
        <w:rPr>
          <w:rFonts w:ascii="Times New Roman" w:hAnsi="Times New Roman" w:cs="Times New Roman"/>
          <w:sz w:val="24"/>
          <w:szCs w:val="24"/>
        </w:rPr>
        <w:t xml:space="preserve"> funding will </w:t>
      </w:r>
      <w:r w:rsidRPr="00103E1D">
        <w:rPr>
          <w:rFonts w:ascii="Times New Roman" w:hAnsi="Times New Roman" w:cs="Times New Roman"/>
          <w:sz w:val="24"/>
          <w:szCs w:val="24"/>
        </w:rPr>
        <w:t xml:space="preserve">match the </w:t>
      </w:r>
      <w:r w:rsidR="00103E1D" w:rsidRPr="00103E1D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103E1D">
        <w:rPr>
          <w:rFonts w:ascii="Times New Roman" w:hAnsi="Times New Roman" w:cs="Times New Roman"/>
          <w:sz w:val="24"/>
          <w:szCs w:val="24"/>
        </w:rPr>
        <w:t>timetable.</w:t>
      </w:r>
      <w:r w:rsidR="003020AC">
        <w:rPr>
          <w:rFonts w:ascii="Times New Roman" w:hAnsi="Times New Roman" w:cs="Times New Roman"/>
          <w:sz w:val="24"/>
          <w:szCs w:val="24"/>
        </w:rPr>
        <w:t xml:space="preserve"> We can claim from them on a monthly basis.</w:t>
      </w:r>
    </w:p>
    <w:p w14:paraId="4B86EBCB" w14:textId="4C022C73" w:rsidR="008B2CF1" w:rsidRPr="005F4813" w:rsidRDefault="008B2CF1" w:rsidP="008B2CF1">
      <w:pPr>
        <w:rPr>
          <w:rFonts w:ascii="Times New Roman" w:hAnsi="Times New Roman" w:cs="Times New Roman"/>
          <w:b/>
          <w:sz w:val="24"/>
          <w:szCs w:val="24"/>
        </w:rPr>
      </w:pPr>
      <w:r w:rsidRPr="00103E1D">
        <w:rPr>
          <w:rFonts w:ascii="Times New Roman" w:hAnsi="Times New Roman" w:cs="Times New Roman"/>
          <w:sz w:val="24"/>
          <w:szCs w:val="24"/>
        </w:rPr>
        <w:t>We will have to provide insurance.</w:t>
      </w:r>
      <w:r w:rsidR="003020AC">
        <w:rPr>
          <w:rFonts w:ascii="Times New Roman" w:hAnsi="Times New Roman" w:cs="Times New Roman"/>
          <w:sz w:val="24"/>
          <w:szCs w:val="24"/>
        </w:rPr>
        <w:t xml:space="preserve"> We have not acted on this. </w:t>
      </w:r>
      <w:r w:rsidR="003020AC" w:rsidRPr="005F4813">
        <w:rPr>
          <w:rFonts w:ascii="Times New Roman" w:hAnsi="Times New Roman" w:cs="Times New Roman"/>
          <w:b/>
          <w:sz w:val="24"/>
          <w:szCs w:val="24"/>
        </w:rPr>
        <w:t xml:space="preserve">Action: Jean will </w:t>
      </w:r>
      <w:r w:rsidR="005F4813">
        <w:rPr>
          <w:rFonts w:ascii="Times New Roman" w:hAnsi="Times New Roman" w:cs="Times New Roman"/>
          <w:b/>
          <w:sz w:val="24"/>
          <w:szCs w:val="24"/>
        </w:rPr>
        <w:t xml:space="preserve">contact Donald </w:t>
      </w:r>
      <w:proofErr w:type="spellStart"/>
      <w:r w:rsidR="005F4813">
        <w:rPr>
          <w:rFonts w:ascii="Times New Roman" w:hAnsi="Times New Roman" w:cs="Times New Roman"/>
          <w:b/>
          <w:sz w:val="24"/>
          <w:szCs w:val="24"/>
        </w:rPr>
        <w:t>Insall</w:t>
      </w:r>
      <w:proofErr w:type="spellEnd"/>
      <w:r w:rsidR="005F4813">
        <w:rPr>
          <w:rFonts w:ascii="Times New Roman" w:hAnsi="Times New Roman" w:cs="Times New Roman"/>
          <w:b/>
          <w:sz w:val="24"/>
          <w:szCs w:val="24"/>
        </w:rPr>
        <w:t xml:space="preserve"> about this.</w:t>
      </w:r>
    </w:p>
    <w:p w14:paraId="26D03643" w14:textId="23F434AB" w:rsidR="003020AC" w:rsidRPr="00103E1D" w:rsidRDefault="003020AC" w:rsidP="008B2CF1">
      <w:pPr>
        <w:rPr>
          <w:rFonts w:ascii="Times New Roman" w:hAnsi="Times New Roman" w:cs="Times New Roman"/>
          <w:sz w:val="24"/>
          <w:szCs w:val="24"/>
        </w:rPr>
      </w:pPr>
      <w:r w:rsidRPr="005F4813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proofErr w:type="spellStart"/>
      <w:r w:rsidRPr="005F4813">
        <w:rPr>
          <w:rFonts w:ascii="Times New Roman" w:hAnsi="Times New Roman" w:cs="Times New Roman"/>
          <w:b/>
          <w:sz w:val="24"/>
          <w:szCs w:val="24"/>
        </w:rPr>
        <w:t>Carys</w:t>
      </w:r>
      <w:proofErr w:type="spellEnd"/>
      <w:r w:rsidRPr="005F4813">
        <w:rPr>
          <w:rFonts w:ascii="Times New Roman" w:hAnsi="Times New Roman" w:cs="Times New Roman"/>
          <w:b/>
          <w:sz w:val="24"/>
          <w:szCs w:val="24"/>
        </w:rPr>
        <w:t xml:space="preserve"> will ask if our company provides insurance f</w:t>
      </w:r>
      <w:r w:rsidR="00053AEE">
        <w:rPr>
          <w:rFonts w:ascii="Times New Roman" w:hAnsi="Times New Roman" w:cs="Times New Roman"/>
          <w:b/>
          <w:sz w:val="24"/>
          <w:szCs w:val="24"/>
        </w:rPr>
        <w:t>or buildings under construction;</w:t>
      </w:r>
      <w:r w:rsidRPr="005F4813">
        <w:rPr>
          <w:rFonts w:ascii="Times New Roman" w:hAnsi="Times New Roman" w:cs="Times New Roman"/>
          <w:b/>
          <w:sz w:val="24"/>
          <w:szCs w:val="24"/>
        </w:rPr>
        <w:t xml:space="preserve"> Peter will speak with them about what they require.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B940D" w14:textId="77777777" w:rsidR="00FE0DBB" w:rsidRPr="00103E1D" w:rsidRDefault="00FE0DBB" w:rsidP="00B22D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BC0C20F" w14:textId="79F2A5BA" w:rsidR="00103E1D" w:rsidRPr="00393F44" w:rsidRDefault="00400563" w:rsidP="00B22D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61FD9" w:rsidRPr="00103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61FD9" w:rsidRPr="00393F44">
        <w:rPr>
          <w:rFonts w:ascii="Times New Roman" w:hAnsi="Times New Roman" w:cs="Times New Roman"/>
          <w:b/>
          <w:sz w:val="24"/>
          <w:szCs w:val="24"/>
          <w:lang w:val="en-US"/>
        </w:rPr>
        <w:t>Treasurer's report.</w:t>
      </w:r>
    </w:p>
    <w:p w14:paraId="38665ACA" w14:textId="6B2D78C8" w:rsidR="00557E06" w:rsidRDefault="00566402" w:rsidP="0006516D">
      <w:pPr>
        <w:spacing w:after="0"/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</w:pPr>
      <w:r w:rsidRPr="00566402">
        <w:rPr>
          <w:rFonts w:ascii="Times New Roman" w:hAnsi="Times New Roman" w:cs="Times New Roman"/>
          <w:bCs/>
          <w:color w:val="555555"/>
          <w:kern w:val="0"/>
          <w:sz w:val="24"/>
          <w:szCs w:val="24"/>
          <w:highlight w:val="yellow"/>
        </w:rPr>
        <w:t xml:space="preserve">Balance is approximately </w:t>
      </w:r>
      <w:r w:rsidR="00557E06" w:rsidRPr="00566402">
        <w:rPr>
          <w:rFonts w:ascii="Times New Roman" w:hAnsi="Times New Roman" w:cs="Times New Roman"/>
          <w:bCs/>
          <w:color w:val="555555"/>
          <w:kern w:val="0"/>
          <w:sz w:val="24"/>
          <w:szCs w:val="24"/>
          <w:highlight w:val="yellow"/>
        </w:rPr>
        <w:t>£39k</w:t>
      </w:r>
      <w:r w:rsidRPr="00566402">
        <w:rPr>
          <w:rFonts w:ascii="Times New Roman" w:hAnsi="Times New Roman" w:cs="Times New Roman"/>
          <w:bCs/>
          <w:color w:val="555555"/>
          <w:kern w:val="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 xml:space="preserve"> </w:t>
      </w:r>
      <w:r w:rsidR="00557E06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 xml:space="preserve">Money from </w:t>
      </w:r>
      <w:r w:rsidR="00053AEE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>S</w:t>
      </w:r>
      <w:r w:rsidR="00557E06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>aturday</w:t>
      </w:r>
      <w:r w:rsidR="00053AEE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>’s Celebration event</w:t>
      </w:r>
      <w:r w:rsidR="00557E06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 xml:space="preserve"> (</w:t>
      </w:r>
      <w:r w:rsidR="00053AEE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>approx. £79</w:t>
      </w:r>
      <w:r w:rsidR="00557E06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>) will go in; to be used for defib</w:t>
      </w:r>
      <w:r w:rsidR="00053AEE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 xml:space="preserve">rillator. </w:t>
      </w:r>
      <w:r w:rsidR="00557E06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>Second WG submission has been done.</w:t>
      </w:r>
    </w:p>
    <w:p w14:paraId="1BC3B7FC" w14:textId="77777777" w:rsidR="00557E06" w:rsidRDefault="00557E06" w:rsidP="0006516D">
      <w:pPr>
        <w:spacing w:after="0"/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</w:pPr>
    </w:p>
    <w:p w14:paraId="4FE38A0E" w14:textId="776A853F" w:rsidR="00557E06" w:rsidRDefault="00053AEE" w:rsidP="0006516D">
      <w:pPr>
        <w:spacing w:after="0"/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 xml:space="preserve">The accounts are almost ready to go to the accountant. We </w:t>
      </w:r>
      <w:r w:rsidR="00557E06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 xml:space="preserve">need </w:t>
      </w:r>
      <w:r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 xml:space="preserve">figures from Dog Club and Choir and </w:t>
      </w:r>
      <w:r w:rsidR="00557E06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>one more bank statement, then it can go to the accountant.</w:t>
      </w:r>
    </w:p>
    <w:p w14:paraId="54D988EA" w14:textId="77777777" w:rsidR="00557E06" w:rsidRDefault="00557E06" w:rsidP="0006516D">
      <w:pPr>
        <w:spacing w:after="0"/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</w:pPr>
    </w:p>
    <w:p w14:paraId="28AE0E29" w14:textId="62A706C0" w:rsidR="00557E06" w:rsidRDefault="00557E06" w:rsidP="0006516D">
      <w:pPr>
        <w:spacing w:after="0"/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>£1,700 spent from Celebration Gran</w:t>
      </w:r>
      <w:r w:rsidR="00053AEE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 xml:space="preserve"> </w:t>
      </w:r>
      <w:r w:rsidR="00053AEE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 xml:space="preserve">out </w:t>
      </w:r>
      <w:r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>of £1998</w:t>
      </w:r>
      <w:r w:rsidR="00053AEE"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  <w:t xml:space="preserve"> some bits still to charge from the events. </w:t>
      </w:r>
    </w:p>
    <w:p w14:paraId="0DD7BE59" w14:textId="77777777" w:rsidR="00557E06" w:rsidRPr="00103E1D" w:rsidRDefault="00557E06" w:rsidP="0006516D">
      <w:pPr>
        <w:spacing w:after="0"/>
        <w:rPr>
          <w:rFonts w:ascii="Times New Roman" w:hAnsi="Times New Roman" w:cs="Times New Roman"/>
          <w:bCs/>
          <w:color w:val="555555"/>
          <w:kern w:val="0"/>
          <w:sz w:val="24"/>
          <w:szCs w:val="24"/>
        </w:rPr>
      </w:pPr>
    </w:p>
    <w:p w14:paraId="2162BB38" w14:textId="0A2F99B6" w:rsidR="007108B9" w:rsidRPr="00103E1D" w:rsidRDefault="00400563" w:rsidP="0006516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6</w:t>
      </w:r>
      <w:r w:rsidR="5B0D0F13" w:rsidRPr="00103E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Recent and upcoming activities</w:t>
      </w:r>
    </w:p>
    <w:p w14:paraId="418865ED" w14:textId="68310BB6" w:rsidR="006D14CB" w:rsidRPr="007A7622" w:rsidRDefault="5B0D0F13" w:rsidP="5B0D0F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7622">
        <w:rPr>
          <w:rFonts w:ascii="Times New Roman" w:hAnsi="Times New Roman" w:cs="Times New Roman"/>
          <w:sz w:val="24"/>
          <w:szCs w:val="24"/>
        </w:rPr>
        <w:t>Sat</w:t>
      </w:r>
      <w:r w:rsidR="00D07C71" w:rsidRPr="007A7622">
        <w:rPr>
          <w:rFonts w:ascii="Times New Roman" w:hAnsi="Times New Roman" w:cs="Times New Roman"/>
          <w:sz w:val="24"/>
          <w:szCs w:val="24"/>
        </w:rPr>
        <w:t>urday</w:t>
      </w:r>
      <w:r w:rsidRPr="007A7622">
        <w:rPr>
          <w:rFonts w:ascii="Times New Roman" w:hAnsi="Times New Roman" w:cs="Times New Roman"/>
          <w:sz w:val="24"/>
          <w:szCs w:val="24"/>
        </w:rPr>
        <w:t xml:space="preserve"> 24</w:t>
      </w:r>
      <w:r w:rsidRPr="007A76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A7622">
        <w:rPr>
          <w:rFonts w:ascii="Times New Roman" w:hAnsi="Times New Roman" w:cs="Times New Roman"/>
          <w:sz w:val="24"/>
          <w:szCs w:val="24"/>
        </w:rPr>
        <w:t xml:space="preserve"> March – Easte</w:t>
      </w:r>
      <w:r w:rsidR="00F80930" w:rsidRPr="007A7622">
        <w:rPr>
          <w:rFonts w:ascii="Times New Roman" w:hAnsi="Times New Roman" w:cs="Times New Roman"/>
          <w:sz w:val="24"/>
          <w:szCs w:val="24"/>
        </w:rPr>
        <w:t>r Fair, 10-12noon in the Hall</w:t>
      </w:r>
      <w:r w:rsidR="00053AEE">
        <w:rPr>
          <w:rFonts w:ascii="Times New Roman" w:hAnsi="Times New Roman" w:cs="Times New Roman"/>
          <w:sz w:val="24"/>
          <w:szCs w:val="24"/>
        </w:rPr>
        <w:t xml:space="preserve">. Approximately 100 attended. </w:t>
      </w:r>
    </w:p>
    <w:p w14:paraId="2635F99F" w14:textId="77777777" w:rsidR="00966BCF" w:rsidRPr="007A7622" w:rsidRDefault="00966BCF" w:rsidP="5B0D0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A78F1" w14:textId="241C70B8" w:rsidR="007A7622" w:rsidRPr="007A7622" w:rsidRDefault="007A7622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A7622">
        <w:rPr>
          <w:rFonts w:ascii="Times New Roman" w:hAnsi="Times New Roman" w:cs="Times New Roman"/>
          <w:bCs/>
          <w:sz w:val="24"/>
          <w:szCs w:val="24"/>
        </w:rPr>
        <w:t>Tuesday 27</w:t>
      </w:r>
      <w:r w:rsidRPr="007A762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7A7622">
        <w:rPr>
          <w:rFonts w:ascii="Times New Roman" w:hAnsi="Times New Roman" w:cs="Times New Roman"/>
          <w:bCs/>
          <w:sz w:val="24"/>
          <w:szCs w:val="24"/>
        </w:rPr>
        <w:t xml:space="preserve"> March—Young Farmers booked hall for an extra meeting. </w:t>
      </w:r>
    </w:p>
    <w:p w14:paraId="0CA6EEC0" w14:textId="77777777" w:rsidR="007A5736" w:rsidRDefault="007A5736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09E6E42" w14:textId="5B51C9A2" w:rsidR="004F408E" w:rsidRPr="007B6E39" w:rsidRDefault="004F408E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A7622">
        <w:rPr>
          <w:rFonts w:ascii="Times New Roman" w:hAnsi="Times New Roman" w:cs="Times New Roman"/>
          <w:bCs/>
          <w:sz w:val="24"/>
          <w:szCs w:val="24"/>
        </w:rPr>
        <w:lastRenderedPageBreak/>
        <w:t>Sunday 8th April</w:t>
      </w:r>
      <w:r w:rsidR="00D07C71" w:rsidRPr="007A762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7A7622">
        <w:rPr>
          <w:rFonts w:ascii="Times New Roman" w:hAnsi="Times New Roman" w:cs="Times New Roman"/>
          <w:bCs/>
          <w:sz w:val="24"/>
          <w:szCs w:val="24"/>
        </w:rPr>
        <w:t xml:space="preserve">fund raiser for </w:t>
      </w:r>
      <w:r w:rsidRPr="007B6E39">
        <w:rPr>
          <w:rFonts w:ascii="Times New Roman" w:hAnsi="Times New Roman" w:cs="Times New Roman"/>
          <w:bCs/>
          <w:sz w:val="24"/>
          <w:szCs w:val="24"/>
        </w:rPr>
        <w:t>Y</w:t>
      </w:r>
      <w:r w:rsidR="00D07C71" w:rsidRPr="007B6E39">
        <w:rPr>
          <w:rFonts w:ascii="Times New Roman" w:hAnsi="Times New Roman" w:cs="Times New Roman"/>
          <w:bCs/>
          <w:sz w:val="24"/>
          <w:szCs w:val="24"/>
        </w:rPr>
        <w:t xml:space="preserve">oung </w:t>
      </w:r>
      <w:r w:rsidRPr="007B6E39">
        <w:rPr>
          <w:rFonts w:ascii="Times New Roman" w:hAnsi="Times New Roman" w:cs="Times New Roman"/>
          <w:bCs/>
          <w:sz w:val="24"/>
          <w:szCs w:val="24"/>
        </w:rPr>
        <w:t>F</w:t>
      </w:r>
      <w:r w:rsidR="00D07C71" w:rsidRPr="007B6E39">
        <w:rPr>
          <w:rFonts w:ascii="Times New Roman" w:hAnsi="Times New Roman" w:cs="Times New Roman"/>
          <w:bCs/>
          <w:sz w:val="24"/>
          <w:szCs w:val="24"/>
        </w:rPr>
        <w:t>armers</w:t>
      </w:r>
      <w:r w:rsidRPr="007B6E39">
        <w:rPr>
          <w:rFonts w:ascii="Times New Roman" w:hAnsi="Times New Roman" w:cs="Times New Roman"/>
          <w:bCs/>
          <w:sz w:val="24"/>
          <w:szCs w:val="24"/>
        </w:rPr>
        <w:t>.</w:t>
      </w:r>
      <w:r w:rsidR="007B6E39" w:rsidRPr="007B6E39">
        <w:rPr>
          <w:rFonts w:ascii="Times New Roman" w:hAnsi="Times New Roman" w:cs="Times New Roman"/>
          <w:bCs/>
          <w:sz w:val="24"/>
          <w:szCs w:val="24"/>
        </w:rPr>
        <w:t xml:space="preserve"> Approximately 110 attended</w:t>
      </w:r>
      <w:r w:rsidR="004E204B" w:rsidRPr="007B6E39">
        <w:rPr>
          <w:rFonts w:ascii="Times New Roman" w:hAnsi="Times New Roman" w:cs="Times New Roman"/>
          <w:bCs/>
          <w:sz w:val="24"/>
          <w:szCs w:val="24"/>
        </w:rPr>
        <w:t xml:space="preserve">. £630 </w:t>
      </w:r>
      <w:r w:rsidR="007B6E39" w:rsidRPr="007B6E39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4E204B" w:rsidRPr="007B6E39">
        <w:rPr>
          <w:rFonts w:ascii="Times New Roman" w:hAnsi="Times New Roman" w:cs="Times New Roman"/>
          <w:bCs/>
          <w:sz w:val="24"/>
          <w:szCs w:val="24"/>
        </w:rPr>
        <w:t>rais</w:t>
      </w:r>
      <w:r w:rsidR="007B6E39" w:rsidRPr="007B6E39">
        <w:rPr>
          <w:rFonts w:ascii="Times New Roman" w:hAnsi="Times New Roman" w:cs="Times New Roman"/>
          <w:bCs/>
          <w:sz w:val="24"/>
          <w:szCs w:val="24"/>
        </w:rPr>
        <w:t>ed for MS charity and Young Farmers.</w:t>
      </w:r>
    </w:p>
    <w:p w14:paraId="28F8A0DC" w14:textId="77777777" w:rsidR="004F408E" w:rsidRPr="007B6E39" w:rsidRDefault="004F408E" w:rsidP="5B0D0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7E80F" w14:textId="097E8208" w:rsidR="006D14CB" w:rsidRPr="00053AEE" w:rsidRDefault="5B0D0F13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3AEE">
        <w:rPr>
          <w:rFonts w:ascii="Times New Roman" w:hAnsi="Times New Roman" w:cs="Times New Roman"/>
          <w:sz w:val="24"/>
          <w:szCs w:val="24"/>
        </w:rPr>
        <w:t>Saturday 14</w:t>
      </w:r>
      <w:r w:rsidRPr="00053A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3AEE">
        <w:rPr>
          <w:rFonts w:ascii="Times New Roman" w:hAnsi="Times New Roman" w:cs="Times New Roman"/>
          <w:sz w:val="24"/>
          <w:szCs w:val="24"/>
        </w:rPr>
        <w:t xml:space="preserve"> April – Through the </w:t>
      </w:r>
      <w:r w:rsidR="00D07C71" w:rsidRPr="00053AEE">
        <w:rPr>
          <w:rFonts w:ascii="Times New Roman" w:hAnsi="Times New Roman" w:cs="Times New Roman"/>
          <w:sz w:val="24"/>
          <w:szCs w:val="24"/>
        </w:rPr>
        <w:t>A</w:t>
      </w:r>
      <w:r w:rsidRPr="00053AEE">
        <w:rPr>
          <w:rFonts w:ascii="Times New Roman" w:hAnsi="Times New Roman" w:cs="Times New Roman"/>
          <w:sz w:val="24"/>
          <w:szCs w:val="24"/>
        </w:rPr>
        <w:t>ges</w:t>
      </w:r>
      <w:r w:rsidR="00D07C71" w:rsidRPr="00053AEE">
        <w:rPr>
          <w:rFonts w:ascii="Times New Roman" w:hAnsi="Times New Roman" w:cs="Times New Roman"/>
          <w:sz w:val="24"/>
          <w:szCs w:val="24"/>
        </w:rPr>
        <w:t xml:space="preserve"> event,</w:t>
      </w:r>
      <w:r w:rsidR="00831D39" w:rsidRPr="00053AEE">
        <w:rPr>
          <w:rFonts w:ascii="Times New Roman" w:hAnsi="Times New Roman" w:cs="Times New Roman"/>
          <w:sz w:val="24"/>
          <w:szCs w:val="24"/>
        </w:rPr>
        <w:t xml:space="preserve"> </w:t>
      </w:r>
      <w:r w:rsidRPr="00053AEE">
        <w:rPr>
          <w:rFonts w:ascii="Times New Roman" w:hAnsi="Times New Roman" w:cs="Times New Roman"/>
          <w:sz w:val="24"/>
          <w:szCs w:val="24"/>
        </w:rPr>
        <w:t xml:space="preserve">10am – 4pm in the hall.  </w:t>
      </w:r>
      <w:r w:rsidR="00053AEE" w:rsidRPr="00053AEE">
        <w:rPr>
          <w:rFonts w:ascii="Times New Roman" w:hAnsi="Times New Roman" w:cs="Times New Roman"/>
          <w:bCs/>
          <w:sz w:val="24"/>
          <w:szCs w:val="24"/>
        </w:rPr>
        <w:t xml:space="preserve">Approximately 80 attended; approx. </w:t>
      </w:r>
      <w:r w:rsidR="00875CC2" w:rsidRPr="00053AEE">
        <w:rPr>
          <w:rFonts w:ascii="Times New Roman" w:hAnsi="Times New Roman" w:cs="Times New Roman"/>
          <w:bCs/>
          <w:sz w:val="24"/>
          <w:szCs w:val="24"/>
        </w:rPr>
        <w:t>£79</w:t>
      </w:r>
      <w:r w:rsidR="00053AEE" w:rsidRPr="00053AEE">
        <w:rPr>
          <w:rFonts w:ascii="Times New Roman" w:hAnsi="Times New Roman" w:cs="Times New Roman"/>
          <w:bCs/>
          <w:sz w:val="24"/>
          <w:szCs w:val="24"/>
        </w:rPr>
        <w:t xml:space="preserve"> raised</w:t>
      </w:r>
      <w:r w:rsidR="00875CC2" w:rsidRPr="00053AEE">
        <w:rPr>
          <w:rFonts w:ascii="Times New Roman" w:hAnsi="Times New Roman" w:cs="Times New Roman"/>
          <w:bCs/>
          <w:sz w:val="24"/>
          <w:szCs w:val="24"/>
        </w:rPr>
        <w:t>. Over 50 field names were gained and more will be acquired.</w:t>
      </w:r>
    </w:p>
    <w:p w14:paraId="585B2524" w14:textId="77777777" w:rsidR="00103E1D" w:rsidRPr="00053AEE" w:rsidRDefault="00103E1D" w:rsidP="00103E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58D7CE1" w14:textId="2D722336" w:rsidR="006D14CB" w:rsidRPr="00400563" w:rsidRDefault="00870E0E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0563">
        <w:rPr>
          <w:rFonts w:ascii="Times New Roman" w:hAnsi="Times New Roman" w:cs="Times New Roman"/>
          <w:bCs/>
          <w:sz w:val="24"/>
          <w:szCs w:val="24"/>
        </w:rPr>
        <w:t>Sunday 24</w:t>
      </w:r>
      <w:r w:rsidRPr="0040056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00563">
        <w:rPr>
          <w:rFonts w:ascii="Times New Roman" w:hAnsi="Times New Roman" w:cs="Times New Roman"/>
          <w:bCs/>
          <w:sz w:val="24"/>
          <w:szCs w:val="24"/>
        </w:rPr>
        <w:t xml:space="preserve"> June 2018—Marian Pritchard has booked </w:t>
      </w:r>
      <w:r w:rsidR="007A7622">
        <w:rPr>
          <w:rFonts w:ascii="Times New Roman" w:hAnsi="Times New Roman" w:cs="Times New Roman"/>
          <w:bCs/>
          <w:sz w:val="24"/>
          <w:szCs w:val="24"/>
        </w:rPr>
        <w:t>h</w:t>
      </w:r>
      <w:r w:rsidRPr="00400563">
        <w:rPr>
          <w:rFonts w:ascii="Times New Roman" w:hAnsi="Times New Roman" w:cs="Times New Roman"/>
          <w:bCs/>
          <w:sz w:val="24"/>
          <w:szCs w:val="24"/>
        </w:rPr>
        <w:t xml:space="preserve">all for the annual </w:t>
      </w:r>
      <w:proofErr w:type="spellStart"/>
      <w:r w:rsidRPr="00400563">
        <w:rPr>
          <w:rFonts w:ascii="Times New Roman" w:hAnsi="Times New Roman" w:cs="Times New Roman"/>
          <w:bCs/>
          <w:sz w:val="24"/>
          <w:szCs w:val="24"/>
        </w:rPr>
        <w:t>Gymanfa</w:t>
      </w:r>
      <w:proofErr w:type="spellEnd"/>
      <w:r w:rsidRPr="004005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0563">
        <w:rPr>
          <w:rFonts w:ascii="Times New Roman" w:hAnsi="Times New Roman" w:cs="Times New Roman"/>
          <w:bCs/>
          <w:sz w:val="24"/>
          <w:szCs w:val="24"/>
        </w:rPr>
        <w:t>Ganu</w:t>
      </w:r>
      <w:proofErr w:type="spellEnd"/>
      <w:r w:rsidRPr="004005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53B716" w14:textId="77777777" w:rsidR="00F80930" w:rsidRPr="00400563" w:rsidRDefault="00F80930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656048" w14:textId="521036E2" w:rsidR="00400563" w:rsidRPr="007A5736" w:rsidRDefault="00400563" w:rsidP="5B0D0F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0563">
        <w:rPr>
          <w:rFonts w:ascii="Times New Roman" w:hAnsi="Times New Roman" w:cs="Times New Roman"/>
          <w:bCs/>
          <w:sz w:val="24"/>
          <w:szCs w:val="24"/>
        </w:rPr>
        <w:t>Sunday 1</w:t>
      </w:r>
      <w:r w:rsidRPr="00400563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400563">
        <w:rPr>
          <w:rFonts w:ascii="Times New Roman" w:hAnsi="Times New Roman" w:cs="Times New Roman"/>
          <w:bCs/>
          <w:sz w:val="24"/>
          <w:szCs w:val="24"/>
        </w:rPr>
        <w:t xml:space="preserve"> July 2018— 5th annual Community Bike Ride</w:t>
      </w:r>
      <w:r w:rsidR="007A7622">
        <w:rPr>
          <w:rFonts w:ascii="Times New Roman" w:hAnsi="Times New Roman" w:cs="Times New Roman"/>
          <w:bCs/>
          <w:sz w:val="24"/>
          <w:szCs w:val="24"/>
        </w:rPr>
        <w:t>; h</w:t>
      </w:r>
      <w:r>
        <w:rPr>
          <w:rFonts w:ascii="Times New Roman" w:hAnsi="Times New Roman" w:cs="Times New Roman"/>
          <w:bCs/>
          <w:sz w:val="24"/>
          <w:szCs w:val="24"/>
        </w:rPr>
        <w:t>all will need to be open for refreshments and marshals needed.</w:t>
      </w:r>
      <w:r w:rsidRPr="004005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736" w:rsidRPr="007A5736">
        <w:rPr>
          <w:rFonts w:ascii="Times New Roman" w:hAnsi="Times New Roman" w:cs="Times New Roman"/>
          <w:b/>
          <w:bCs/>
          <w:sz w:val="24"/>
          <w:szCs w:val="24"/>
        </w:rPr>
        <w:t xml:space="preserve">Action: Amy to circulate advertisement flyers from Steve </w:t>
      </w:r>
      <w:proofErr w:type="spellStart"/>
      <w:r w:rsidR="007A5736" w:rsidRPr="007A5736">
        <w:rPr>
          <w:rFonts w:ascii="Times New Roman" w:hAnsi="Times New Roman" w:cs="Times New Roman"/>
          <w:b/>
          <w:bCs/>
          <w:sz w:val="24"/>
          <w:szCs w:val="24"/>
        </w:rPr>
        <w:t>MacVicar</w:t>
      </w:r>
      <w:proofErr w:type="spellEnd"/>
      <w:r w:rsidR="007A5736" w:rsidRPr="007A5736">
        <w:rPr>
          <w:rFonts w:ascii="Times New Roman" w:hAnsi="Times New Roman" w:cs="Times New Roman"/>
          <w:b/>
          <w:bCs/>
          <w:sz w:val="24"/>
          <w:szCs w:val="24"/>
        </w:rPr>
        <w:t xml:space="preserve"> and will contact Young Farmers to find out how many marshals they will provide.</w:t>
      </w:r>
      <w:r w:rsidR="002F0358">
        <w:rPr>
          <w:rFonts w:ascii="Times New Roman" w:hAnsi="Times New Roman" w:cs="Times New Roman"/>
          <w:b/>
          <w:bCs/>
          <w:sz w:val="24"/>
          <w:szCs w:val="24"/>
        </w:rPr>
        <w:t xml:space="preserve"> We will recruit 3 people to be in the hall.</w:t>
      </w:r>
    </w:p>
    <w:p w14:paraId="3656B9AB" w14:textId="77777777" w:rsidR="006D14CB" w:rsidRPr="002F404C" w:rsidRDefault="006D14CB" w:rsidP="000651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7DEAC" w14:textId="531650C5" w:rsidR="00406117" w:rsidRPr="00053AEE" w:rsidRDefault="00400563" w:rsidP="004061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404C">
        <w:rPr>
          <w:rFonts w:ascii="Times New Roman" w:hAnsi="Times New Roman" w:cs="Times New Roman"/>
          <w:bCs/>
          <w:sz w:val="24"/>
          <w:szCs w:val="24"/>
        </w:rPr>
        <w:t>7</w:t>
      </w:r>
      <w:r w:rsidR="5B0D0F13" w:rsidRPr="002F404C">
        <w:rPr>
          <w:rFonts w:ascii="Times New Roman" w:hAnsi="Times New Roman" w:cs="Times New Roman"/>
          <w:bCs/>
          <w:sz w:val="24"/>
          <w:szCs w:val="24"/>
        </w:rPr>
        <w:t xml:space="preserve">. Any other business.  </w:t>
      </w:r>
      <w:r w:rsidR="002F0358">
        <w:rPr>
          <w:rFonts w:ascii="Times New Roman" w:hAnsi="Times New Roman" w:cs="Times New Roman"/>
          <w:bCs/>
          <w:sz w:val="24"/>
          <w:szCs w:val="24"/>
        </w:rPr>
        <w:t xml:space="preserve">Helen Evans said there is an article about buying the school. </w:t>
      </w:r>
      <w:r w:rsidR="002F0358" w:rsidRPr="00053AEE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proofErr w:type="spellStart"/>
      <w:r w:rsidR="002F0358" w:rsidRPr="00053AEE">
        <w:rPr>
          <w:rFonts w:ascii="Times New Roman" w:hAnsi="Times New Roman" w:cs="Times New Roman"/>
          <w:b/>
          <w:bCs/>
          <w:sz w:val="24"/>
          <w:szCs w:val="24"/>
        </w:rPr>
        <w:t>Carys</w:t>
      </w:r>
      <w:proofErr w:type="spellEnd"/>
      <w:r w:rsidR="002F0358" w:rsidRPr="00053AEE">
        <w:rPr>
          <w:rFonts w:ascii="Times New Roman" w:hAnsi="Times New Roman" w:cs="Times New Roman"/>
          <w:b/>
          <w:bCs/>
          <w:sz w:val="24"/>
          <w:szCs w:val="24"/>
        </w:rPr>
        <w:t xml:space="preserve"> will circulate to the committee.</w:t>
      </w:r>
    </w:p>
    <w:p w14:paraId="496D9746" w14:textId="3E114FBA" w:rsidR="00926024" w:rsidRPr="002F404C" w:rsidRDefault="00926024" w:rsidP="004061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We now possess a </w:t>
      </w:r>
      <w:r w:rsidR="00053AEE">
        <w:rPr>
          <w:rFonts w:ascii="Times New Roman" w:hAnsi="Times New Roman" w:cs="Times New Roman"/>
          <w:bCs/>
          <w:sz w:val="24"/>
          <w:szCs w:val="24"/>
        </w:rPr>
        <w:t>laminator machine—Amy will keep hold of it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B0818" w14:textId="6F89BBB2" w:rsidR="007A0F8C" w:rsidRPr="00F80930" w:rsidRDefault="007A0F8C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36086B" w14:textId="79C4FFC0" w:rsidR="00CC367B" w:rsidRPr="00F80930" w:rsidRDefault="002D6444" w:rsidP="00761F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0930">
        <w:rPr>
          <w:rFonts w:ascii="Times New Roman" w:hAnsi="Times New Roman" w:cs="Times New Roman"/>
          <w:b/>
          <w:sz w:val="24"/>
          <w:szCs w:val="24"/>
        </w:rPr>
        <w:t>Date of next committee meeting:</w:t>
      </w:r>
      <w:r w:rsidR="00A060C6" w:rsidRPr="00F8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563">
        <w:rPr>
          <w:rFonts w:ascii="Times New Roman" w:hAnsi="Times New Roman" w:cs="Times New Roman"/>
          <w:b/>
          <w:sz w:val="24"/>
          <w:szCs w:val="24"/>
        </w:rPr>
        <w:t>May 15</w:t>
      </w:r>
      <w:r w:rsidRPr="00F809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80930">
        <w:rPr>
          <w:rFonts w:ascii="Times New Roman" w:hAnsi="Times New Roman" w:cs="Times New Roman"/>
          <w:b/>
          <w:sz w:val="24"/>
          <w:szCs w:val="24"/>
        </w:rPr>
        <w:t xml:space="preserve"> 2018, 7pm.</w:t>
      </w:r>
    </w:p>
    <w:sectPr w:rsidR="00CC367B" w:rsidRPr="00F80930" w:rsidSect="00246F02">
      <w:headerReference w:type="default" r:id="rId7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114B9" w14:textId="77777777" w:rsidR="00A14665" w:rsidRDefault="00A14665">
      <w:r>
        <w:separator/>
      </w:r>
    </w:p>
  </w:endnote>
  <w:endnote w:type="continuationSeparator" w:id="0">
    <w:p w14:paraId="057C8531" w14:textId="77777777" w:rsidR="00A14665" w:rsidRDefault="00A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9E414" w14:textId="77777777" w:rsidR="00A14665" w:rsidRDefault="00A14665">
      <w:r>
        <w:separator/>
      </w:r>
    </w:p>
  </w:footnote>
  <w:footnote w:type="continuationSeparator" w:id="0">
    <w:p w14:paraId="455AF6BD" w14:textId="77777777" w:rsidR="00A14665" w:rsidRDefault="00A1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94C4" w14:textId="7CA892ED" w:rsidR="00B1485E" w:rsidRPr="00266430" w:rsidRDefault="00B1485E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 Vi</w:t>
    </w:r>
    <w:r w:rsidR="00535761">
      <w:rPr>
        <w:i/>
        <w:sz w:val="20"/>
        <w:szCs w:val="20"/>
      </w:rPr>
      <w:t>llage Hall Committee meeting 18 April</w:t>
    </w:r>
    <w:r>
      <w:rPr>
        <w:i/>
        <w:sz w:val="20"/>
        <w:szCs w:val="20"/>
      </w:rPr>
      <w:t xml:space="preserve"> 2018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08B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08B7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195"/>
    <w:multiLevelType w:val="hybridMultilevel"/>
    <w:tmpl w:val="6E94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600F5"/>
    <w:multiLevelType w:val="hybridMultilevel"/>
    <w:tmpl w:val="E37C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27EE2"/>
    <w:multiLevelType w:val="hybridMultilevel"/>
    <w:tmpl w:val="F2FE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1A02"/>
    <w:multiLevelType w:val="hybridMultilevel"/>
    <w:tmpl w:val="089213B0"/>
    <w:lvl w:ilvl="0" w:tplc="E39206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3F54603"/>
    <w:multiLevelType w:val="hybridMultilevel"/>
    <w:tmpl w:val="336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2E5F"/>
    <w:multiLevelType w:val="multilevel"/>
    <w:tmpl w:val="7A7A3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C68BA"/>
    <w:multiLevelType w:val="hybridMultilevel"/>
    <w:tmpl w:val="48CC424C"/>
    <w:lvl w:ilvl="0" w:tplc="9CDA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9C2"/>
    <w:multiLevelType w:val="hybridMultilevel"/>
    <w:tmpl w:val="BF5A61B4"/>
    <w:lvl w:ilvl="0" w:tplc="E65E2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F0A09"/>
    <w:multiLevelType w:val="hybridMultilevel"/>
    <w:tmpl w:val="6EECAB90"/>
    <w:lvl w:ilvl="0" w:tplc="279A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6A47"/>
    <w:multiLevelType w:val="hybridMultilevel"/>
    <w:tmpl w:val="0986A4E4"/>
    <w:lvl w:ilvl="0" w:tplc="C6BCC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7A3C"/>
    <w:multiLevelType w:val="hybridMultilevel"/>
    <w:tmpl w:val="BBE847EC"/>
    <w:lvl w:ilvl="0" w:tplc="F27E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32646"/>
    <w:multiLevelType w:val="hybridMultilevel"/>
    <w:tmpl w:val="BDCE0B16"/>
    <w:lvl w:ilvl="0" w:tplc="9E744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7719C"/>
    <w:multiLevelType w:val="hybridMultilevel"/>
    <w:tmpl w:val="5D14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57430"/>
    <w:multiLevelType w:val="hybridMultilevel"/>
    <w:tmpl w:val="2E42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D5"/>
    <w:rsid w:val="000013E8"/>
    <w:rsid w:val="000015CD"/>
    <w:rsid w:val="00003E64"/>
    <w:rsid w:val="00005CED"/>
    <w:rsid w:val="00007B01"/>
    <w:rsid w:val="000130D6"/>
    <w:rsid w:val="000133C5"/>
    <w:rsid w:val="00014C3C"/>
    <w:rsid w:val="00022914"/>
    <w:rsid w:val="0002445C"/>
    <w:rsid w:val="000252C8"/>
    <w:rsid w:val="0002612B"/>
    <w:rsid w:val="000264B2"/>
    <w:rsid w:val="000306F7"/>
    <w:rsid w:val="00030F8B"/>
    <w:rsid w:val="00032559"/>
    <w:rsid w:val="00032AC2"/>
    <w:rsid w:val="000363B2"/>
    <w:rsid w:val="00036BAB"/>
    <w:rsid w:val="00042513"/>
    <w:rsid w:val="0004256D"/>
    <w:rsid w:val="000456C3"/>
    <w:rsid w:val="000503FB"/>
    <w:rsid w:val="0005129D"/>
    <w:rsid w:val="00053343"/>
    <w:rsid w:val="00053AEE"/>
    <w:rsid w:val="00053CA0"/>
    <w:rsid w:val="00054421"/>
    <w:rsid w:val="00056459"/>
    <w:rsid w:val="00056493"/>
    <w:rsid w:val="00060D93"/>
    <w:rsid w:val="00062023"/>
    <w:rsid w:val="0006298B"/>
    <w:rsid w:val="00062D25"/>
    <w:rsid w:val="0006417F"/>
    <w:rsid w:val="0006516D"/>
    <w:rsid w:val="00065BAC"/>
    <w:rsid w:val="00065ED6"/>
    <w:rsid w:val="000664C5"/>
    <w:rsid w:val="00066F53"/>
    <w:rsid w:val="0007046D"/>
    <w:rsid w:val="00073E4F"/>
    <w:rsid w:val="000742A7"/>
    <w:rsid w:val="00074AA2"/>
    <w:rsid w:val="00076157"/>
    <w:rsid w:val="00080DC0"/>
    <w:rsid w:val="000830F2"/>
    <w:rsid w:val="00084689"/>
    <w:rsid w:val="000860E5"/>
    <w:rsid w:val="0009353B"/>
    <w:rsid w:val="000964B9"/>
    <w:rsid w:val="000A0148"/>
    <w:rsid w:val="000A06DD"/>
    <w:rsid w:val="000A0FC1"/>
    <w:rsid w:val="000A114B"/>
    <w:rsid w:val="000A328A"/>
    <w:rsid w:val="000A42DD"/>
    <w:rsid w:val="000A76DE"/>
    <w:rsid w:val="000B04D9"/>
    <w:rsid w:val="000B330E"/>
    <w:rsid w:val="000B3849"/>
    <w:rsid w:val="000B3E8E"/>
    <w:rsid w:val="000B45D3"/>
    <w:rsid w:val="000B5B21"/>
    <w:rsid w:val="000C0CDF"/>
    <w:rsid w:val="000C2004"/>
    <w:rsid w:val="000C23A7"/>
    <w:rsid w:val="000C3F89"/>
    <w:rsid w:val="000C5D09"/>
    <w:rsid w:val="000D1072"/>
    <w:rsid w:val="000D1DCB"/>
    <w:rsid w:val="000E098A"/>
    <w:rsid w:val="000E15D2"/>
    <w:rsid w:val="000E2090"/>
    <w:rsid w:val="000E2AF7"/>
    <w:rsid w:val="000E6E84"/>
    <w:rsid w:val="000F2C25"/>
    <w:rsid w:val="000F2F52"/>
    <w:rsid w:val="000F2F7D"/>
    <w:rsid w:val="000F4FDA"/>
    <w:rsid w:val="000F504D"/>
    <w:rsid w:val="000F71F3"/>
    <w:rsid w:val="00101C35"/>
    <w:rsid w:val="0010267C"/>
    <w:rsid w:val="0010372F"/>
    <w:rsid w:val="00103E1D"/>
    <w:rsid w:val="001055B0"/>
    <w:rsid w:val="001071D3"/>
    <w:rsid w:val="0011219E"/>
    <w:rsid w:val="0011237D"/>
    <w:rsid w:val="00113134"/>
    <w:rsid w:val="00113EFD"/>
    <w:rsid w:val="00115B4A"/>
    <w:rsid w:val="0011678E"/>
    <w:rsid w:val="0012331A"/>
    <w:rsid w:val="0012507C"/>
    <w:rsid w:val="0012576F"/>
    <w:rsid w:val="001274FA"/>
    <w:rsid w:val="00131111"/>
    <w:rsid w:val="00131801"/>
    <w:rsid w:val="0013270D"/>
    <w:rsid w:val="001340ED"/>
    <w:rsid w:val="0013424C"/>
    <w:rsid w:val="00134405"/>
    <w:rsid w:val="0013446B"/>
    <w:rsid w:val="0014585F"/>
    <w:rsid w:val="001469DC"/>
    <w:rsid w:val="0014777B"/>
    <w:rsid w:val="001500D6"/>
    <w:rsid w:val="0015234C"/>
    <w:rsid w:val="00161609"/>
    <w:rsid w:val="00163416"/>
    <w:rsid w:val="001639A7"/>
    <w:rsid w:val="0016515C"/>
    <w:rsid w:val="0016573A"/>
    <w:rsid w:val="001669F3"/>
    <w:rsid w:val="00170F1E"/>
    <w:rsid w:val="001719DE"/>
    <w:rsid w:val="00174412"/>
    <w:rsid w:val="00180146"/>
    <w:rsid w:val="001802ED"/>
    <w:rsid w:val="00180788"/>
    <w:rsid w:val="001816AB"/>
    <w:rsid w:val="0018309A"/>
    <w:rsid w:val="001947B9"/>
    <w:rsid w:val="001A6B63"/>
    <w:rsid w:val="001A7777"/>
    <w:rsid w:val="001A7DE7"/>
    <w:rsid w:val="001B2751"/>
    <w:rsid w:val="001B4204"/>
    <w:rsid w:val="001B5571"/>
    <w:rsid w:val="001B55BD"/>
    <w:rsid w:val="001B62EA"/>
    <w:rsid w:val="001B776C"/>
    <w:rsid w:val="001C04C9"/>
    <w:rsid w:val="001C102C"/>
    <w:rsid w:val="001C1336"/>
    <w:rsid w:val="001C3042"/>
    <w:rsid w:val="001C411D"/>
    <w:rsid w:val="001C4671"/>
    <w:rsid w:val="001C5A63"/>
    <w:rsid w:val="001C7235"/>
    <w:rsid w:val="001D1525"/>
    <w:rsid w:val="001D206F"/>
    <w:rsid w:val="001D24BD"/>
    <w:rsid w:val="001D34B5"/>
    <w:rsid w:val="001D408A"/>
    <w:rsid w:val="001D4398"/>
    <w:rsid w:val="001D44F3"/>
    <w:rsid w:val="001D4EDE"/>
    <w:rsid w:val="001D5F3E"/>
    <w:rsid w:val="001E3A2F"/>
    <w:rsid w:val="001E428B"/>
    <w:rsid w:val="001F05C7"/>
    <w:rsid w:val="001F189E"/>
    <w:rsid w:val="001F44A4"/>
    <w:rsid w:val="001F5482"/>
    <w:rsid w:val="001F5874"/>
    <w:rsid w:val="001F5951"/>
    <w:rsid w:val="001F5BF9"/>
    <w:rsid w:val="001F654C"/>
    <w:rsid w:val="001F71CB"/>
    <w:rsid w:val="001F7608"/>
    <w:rsid w:val="00200E47"/>
    <w:rsid w:val="002011ED"/>
    <w:rsid w:val="00201E38"/>
    <w:rsid w:val="00202DC3"/>
    <w:rsid w:val="00205A10"/>
    <w:rsid w:val="00207F66"/>
    <w:rsid w:val="00211E3B"/>
    <w:rsid w:val="00214A6B"/>
    <w:rsid w:val="00215C6E"/>
    <w:rsid w:val="00221641"/>
    <w:rsid w:val="00221D42"/>
    <w:rsid w:val="00223226"/>
    <w:rsid w:val="00224428"/>
    <w:rsid w:val="002249E6"/>
    <w:rsid w:val="00225327"/>
    <w:rsid w:val="00227108"/>
    <w:rsid w:val="002366E6"/>
    <w:rsid w:val="00237F0E"/>
    <w:rsid w:val="00240867"/>
    <w:rsid w:val="00242ACB"/>
    <w:rsid w:val="00245250"/>
    <w:rsid w:val="00246F02"/>
    <w:rsid w:val="00247043"/>
    <w:rsid w:val="00247204"/>
    <w:rsid w:val="002474CE"/>
    <w:rsid w:val="00250C30"/>
    <w:rsid w:val="002529ED"/>
    <w:rsid w:val="00263104"/>
    <w:rsid w:val="00264C1E"/>
    <w:rsid w:val="00266430"/>
    <w:rsid w:val="00266E19"/>
    <w:rsid w:val="00270B6E"/>
    <w:rsid w:val="00271F74"/>
    <w:rsid w:val="0027220C"/>
    <w:rsid w:val="002734A8"/>
    <w:rsid w:val="00276BD7"/>
    <w:rsid w:val="00282824"/>
    <w:rsid w:val="00284B29"/>
    <w:rsid w:val="002855DD"/>
    <w:rsid w:val="00286B8D"/>
    <w:rsid w:val="0029055C"/>
    <w:rsid w:val="002925F5"/>
    <w:rsid w:val="00293256"/>
    <w:rsid w:val="002936CE"/>
    <w:rsid w:val="002936F1"/>
    <w:rsid w:val="00293C25"/>
    <w:rsid w:val="002951CF"/>
    <w:rsid w:val="0029596E"/>
    <w:rsid w:val="00297194"/>
    <w:rsid w:val="002971E8"/>
    <w:rsid w:val="002A5464"/>
    <w:rsid w:val="002A5909"/>
    <w:rsid w:val="002A61A0"/>
    <w:rsid w:val="002A6BC6"/>
    <w:rsid w:val="002A79C9"/>
    <w:rsid w:val="002B0286"/>
    <w:rsid w:val="002B340A"/>
    <w:rsid w:val="002B4AE2"/>
    <w:rsid w:val="002B5261"/>
    <w:rsid w:val="002B58A0"/>
    <w:rsid w:val="002B5BE7"/>
    <w:rsid w:val="002B5FAF"/>
    <w:rsid w:val="002B7203"/>
    <w:rsid w:val="002C5402"/>
    <w:rsid w:val="002C7D56"/>
    <w:rsid w:val="002D3636"/>
    <w:rsid w:val="002D4730"/>
    <w:rsid w:val="002D6444"/>
    <w:rsid w:val="002E02FF"/>
    <w:rsid w:val="002E215B"/>
    <w:rsid w:val="002E25BB"/>
    <w:rsid w:val="002E352F"/>
    <w:rsid w:val="002E595B"/>
    <w:rsid w:val="002E759B"/>
    <w:rsid w:val="002F0358"/>
    <w:rsid w:val="002F3102"/>
    <w:rsid w:val="002F33F2"/>
    <w:rsid w:val="002F3F16"/>
    <w:rsid w:val="002F404C"/>
    <w:rsid w:val="002F685C"/>
    <w:rsid w:val="002F7119"/>
    <w:rsid w:val="002F7B25"/>
    <w:rsid w:val="003020AC"/>
    <w:rsid w:val="00311387"/>
    <w:rsid w:val="003115BB"/>
    <w:rsid w:val="003123F8"/>
    <w:rsid w:val="00312C10"/>
    <w:rsid w:val="00313AA6"/>
    <w:rsid w:val="00314ACD"/>
    <w:rsid w:val="003162E8"/>
    <w:rsid w:val="003169B6"/>
    <w:rsid w:val="00316A07"/>
    <w:rsid w:val="00324EC8"/>
    <w:rsid w:val="00327E14"/>
    <w:rsid w:val="00330AF2"/>
    <w:rsid w:val="003452B0"/>
    <w:rsid w:val="003457F7"/>
    <w:rsid w:val="00350010"/>
    <w:rsid w:val="0035122A"/>
    <w:rsid w:val="003517A7"/>
    <w:rsid w:val="00351B98"/>
    <w:rsid w:val="003539A3"/>
    <w:rsid w:val="00353B89"/>
    <w:rsid w:val="003540EB"/>
    <w:rsid w:val="003553B9"/>
    <w:rsid w:val="00356248"/>
    <w:rsid w:val="00356DD4"/>
    <w:rsid w:val="0036148F"/>
    <w:rsid w:val="00362200"/>
    <w:rsid w:val="00362FF2"/>
    <w:rsid w:val="00364B6B"/>
    <w:rsid w:val="00370A4B"/>
    <w:rsid w:val="00370E3C"/>
    <w:rsid w:val="0037191F"/>
    <w:rsid w:val="003722E7"/>
    <w:rsid w:val="00372F99"/>
    <w:rsid w:val="00374B9E"/>
    <w:rsid w:val="003770CD"/>
    <w:rsid w:val="003773C0"/>
    <w:rsid w:val="003806F4"/>
    <w:rsid w:val="00382842"/>
    <w:rsid w:val="00383009"/>
    <w:rsid w:val="00384C0B"/>
    <w:rsid w:val="0038556B"/>
    <w:rsid w:val="00387018"/>
    <w:rsid w:val="0039010C"/>
    <w:rsid w:val="003908A9"/>
    <w:rsid w:val="00390C1B"/>
    <w:rsid w:val="00390CFB"/>
    <w:rsid w:val="00392067"/>
    <w:rsid w:val="00393C73"/>
    <w:rsid w:val="00393F44"/>
    <w:rsid w:val="003A2747"/>
    <w:rsid w:val="003A54A2"/>
    <w:rsid w:val="003A7821"/>
    <w:rsid w:val="003B155C"/>
    <w:rsid w:val="003B1DA6"/>
    <w:rsid w:val="003B2977"/>
    <w:rsid w:val="003B2F00"/>
    <w:rsid w:val="003B4306"/>
    <w:rsid w:val="003B5F5E"/>
    <w:rsid w:val="003B694F"/>
    <w:rsid w:val="003B7515"/>
    <w:rsid w:val="003C178D"/>
    <w:rsid w:val="003D183E"/>
    <w:rsid w:val="003D47C6"/>
    <w:rsid w:val="003D4E7F"/>
    <w:rsid w:val="003D4F75"/>
    <w:rsid w:val="003D594B"/>
    <w:rsid w:val="003D7F82"/>
    <w:rsid w:val="003E01C5"/>
    <w:rsid w:val="003E0469"/>
    <w:rsid w:val="003E2831"/>
    <w:rsid w:val="003E2E65"/>
    <w:rsid w:val="003E381B"/>
    <w:rsid w:val="003E3953"/>
    <w:rsid w:val="003E56BB"/>
    <w:rsid w:val="003E5BA2"/>
    <w:rsid w:val="003E759D"/>
    <w:rsid w:val="003F1C3F"/>
    <w:rsid w:val="003F2CE4"/>
    <w:rsid w:val="003F343B"/>
    <w:rsid w:val="003F5D75"/>
    <w:rsid w:val="00400563"/>
    <w:rsid w:val="0040167D"/>
    <w:rsid w:val="00404CB6"/>
    <w:rsid w:val="00406117"/>
    <w:rsid w:val="00406809"/>
    <w:rsid w:val="0040746C"/>
    <w:rsid w:val="0041245A"/>
    <w:rsid w:val="00412703"/>
    <w:rsid w:val="00413D0D"/>
    <w:rsid w:val="00420332"/>
    <w:rsid w:val="0042061C"/>
    <w:rsid w:val="004210A6"/>
    <w:rsid w:val="00423368"/>
    <w:rsid w:val="00425200"/>
    <w:rsid w:val="00431DE0"/>
    <w:rsid w:val="0043323A"/>
    <w:rsid w:val="004363BF"/>
    <w:rsid w:val="00436624"/>
    <w:rsid w:val="00437753"/>
    <w:rsid w:val="00443874"/>
    <w:rsid w:val="004465FD"/>
    <w:rsid w:val="00446682"/>
    <w:rsid w:val="0045005A"/>
    <w:rsid w:val="0045084F"/>
    <w:rsid w:val="00451254"/>
    <w:rsid w:val="00451DA1"/>
    <w:rsid w:val="00457179"/>
    <w:rsid w:val="004629C5"/>
    <w:rsid w:val="00464890"/>
    <w:rsid w:val="00467DEB"/>
    <w:rsid w:val="004709CB"/>
    <w:rsid w:val="004729B0"/>
    <w:rsid w:val="00476736"/>
    <w:rsid w:val="00477C66"/>
    <w:rsid w:val="004808A6"/>
    <w:rsid w:val="00480A45"/>
    <w:rsid w:val="00481731"/>
    <w:rsid w:val="00482897"/>
    <w:rsid w:val="004840C9"/>
    <w:rsid w:val="004840EF"/>
    <w:rsid w:val="00490019"/>
    <w:rsid w:val="004902D5"/>
    <w:rsid w:val="00490618"/>
    <w:rsid w:val="00493920"/>
    <w:rsid w:val="00493B19"/>
    <w:rsid w:val="00495132"/>
    <w:rsid w:val="00496664"/>
    <w:rsid w:val="00497373"/>
    <w:rsid w:val="004A2E93"/>
    <w:rsid w:val="004A7543"/>
    <w:rsid w:val="004B447E"/>
    <w:rsid w:val="004B74B9"/>
    <w:rsid w:val="004B7B88"/>
    <w:rsid w:val="004C1474"/>
    <w:rsid w:val="004C1A1A"/>
    <w:rsid w:val="004C3BC3"/>
    <w:rsid w:val="004C7C1C"/>
    <w:rsid w:val="004D4084"/>
    <w:rsid w:val="004D476A"/>
    <w:rsid w:val="004D6A2D"/>
    <w:rsid w:val="004D6ACB"/>
    <w:rsid w:val="004E08C3"/>
    <w:rsid w:val="004E1016"/>
    <w:rsid w:val="004E204B"/>
    <w:rsid w:val="004E3C34"/>
    <w:rsid w:val="004F1C34"/>
    <w:rsid w:val="004F2451"/>
    <w:rsid w:val="004F4039"/>
    <w:rsid w:val="004F408E"/>
    <w:rsid w:val="004F4382"/>
    <w:rsid w:val="004F503E"/>
    <w:rsid w:val="00500A0E"/>
    <w:rsid w:val="005027BF"/>
    <w:rsid w:val="00503970"/>
    <w:rsid w:val="00507268"/>
    <w:rsid w:val="00507B1C"/>
    <w:rsid w:val="00510658"/>
    <w:rsid w:val="00510F9A"/>
    <w:rsid w:val="00512CC9"/>
    <w:rsid w:val="00513318"/>
    <w:rsid w:val="00513B8C"/>
    <w:rsid w:val="0051442D"/>
    <w:rsid w:val="00516CFE"/>
    <w:rsid w:val="005170AE"/>
    <w:rsid w:val="005239A4"/>
    <w:rsid w:val="0052647B"/>
    <w:rsid w:val="00532A80"/>
    <w:rsid w:val="00535761"/>
    <w:rsid w:val="005360F9"/>
    <w:rsid w:val="00540783"/>
    <w:rsid w:val="00542BE1"/>
    <w:rsid w:val="00543A13"/>
    <w:rsid w:val="00544808"/>
    <w:rsid w:val="0054618C"/>
    <w:rsid w:val="00551ACF"/>
    <w:rsid w:val="00553A8B"/>
    <w:rsid w:val="005554E3"/>
    <w:rsid w:val="00557E06"/>
    <w:rsid w:val="0056154D"/>
    <w:rsid w:val="005615B4"/>
    <w:rsid w:val="00561B50"/>
    <w:rsid w:val="00561FC0"/>
    <w:rsid w:val="00565C00"/>
    <w:rsid w:val="00566402"/>
    <w:rsid w:val="005751F1"/>
    <w:rsid w:val="005766D8"/>
    <w:rsid w:val="005832D2"/>
    <w:rsid w:val="00585676"/>
    <w:rsid w:val="00586327"/>
    <w:rsid w:val="0058680F"/>
    <w:rsid w:val="00586D9F"/>
    <w:rsid w:val="00593920"/>
    <w:rsid w:val="0059556C"/>
    <w:rsid w:val="00596F76"/>
    <w:rsid w:val="005A0F24"/>
    <w:rsid w:val="005A1066"/>
    <w:rsid w:val="005A4E6D"/>
    <w:rsid w:val="005A5606"/>
    <w:rsid w:val="005B12AE"/>
    <w:rsid w:val="005B2E92"/>
    <w:rsid w:val="005B38E8"/>
    <w:rsid w:val="005B3BF6"/>
    <w:rsid w:val="005B5D95"/>
    <w:rsid w:val="005B66BD"/>
    <w:rsid w:val="005C51AA"/>
    <w:rsid w:val="005C57DD"/>
    <w:rsid w:val="005C6F32"/>
    <w:rsid w:val="005D1AC1"/>
    <w:rsid w:val="005D328A"/>
    <w:rsid w:val="005E21DC"/>
    <w:rsid w:val="005E2A82"/>
    <w:rsid w:val="005E3D96"/>
    <w:rsid w:val="005E40A2"/>
    <w:rsid w:val="005E47F5"/>
    <w:rsid w:val="005E6D3A"/>
    <w:rsid w:val="005F083A"/>
    <w:rsid w:val="005F2FEF"/>
    <w:rsid w:val="005F4813"/>
    <w:rsid w:val="005F5A0C"/>
    <w:rsid w:val="005F69C0"/>
    <w:rsid w:val="006016B8"/>
    <w:rsid w:val="0060197D"/>
    <w:rsid w:val="00602138"/>
    <w:rsid w:val="006023AB"/>
    <w:rsid w:val="006040F0"/>
    <w:rsid w:val="006061D0"/>
    <w:rsid w:val="006128DE"/>
    <w:rsid w:val="006179D5"/>
    <w:rsid w:val="00622D54"/>
    <w:rsid w:val="0062321F"/>
    <w:rsid w:val="006251A2"/>
    <w:rsid w:val="0062725B"/>
    <w:rsid w:val="00637471"/>
    <w:rsid w:val="00637650"/>
    <w:rsid w:val="00640EB3"/>
    <w:rsid w:val="006508B1"/>
    <w:rsid w:val="0065322B"/>
    <w:rsid w:val="0065450A"/>
    <w:rsid w:val="00655A5C"/>
    <w:rsid w:val="00655F64"/>
    <w:rsid w:val="0066084A"/>
    <w:rsid w:val="00664B5D"/>
    <w:rsid w:val="00664B78"/>
    <w:rsid w:val="006728B4"/>
    <w:rsid w:val="00674176"/>
    <w:rsid w:val="00675AB5"/>
    <w:rsid w:val="00676ACA"/>
    <w:rsid w:val="00680844"/>
    <w:rsid w:val="006810C2"/>
    <w:rsid w:val="00685E28"/>
    <w:rsid w:val="006869FD"/>
    <w:rsid w:val="00691CF8"/>
    <w:rsid w:val="006926DA"/>
    <w:rsid w:val="006943D4"/>
    <w:rsid w:val="00697668"/>
    <w:rsid w:val="006A0334"/>
    <w:rsid w:val="006A07FA"/>
    <w:rsid w:val="006A08AE"/>
    <w:rsid w:val="006A26EE"/>
    <w:rsid w:val="006A3702"/>
    <w:rsid w:val="006A3DA5"/>
    <w:rsid w:val="006A4198"/>
    <w:rsid w:val="006B2396"/>
    <w:rsid w:val="006B3DEC"/>
    <w:rsid w:val="006B5A7D"/>
    <w:rsid w:val="006B791F"/>
    <w:rsid w:val="006B7B67"/>
    <w:rsid w:val="006B7F39"/>
    <w:rsid w:val="006C3B9B"/>
    <w:rsid w:val="006C775F"/>
    <w:rsid w:val="006C7CFE"/>
    <w:rsid w:val="006C7D7D"/>
    <w:rsid w:val="006D14CB"/>
    <w:rsid w:val="006D1D9D"/>
    <w:rsid w:val="006D2180"/>
    <w:rsid w:val="006D624E"/>
    <w:rsid w:val="006D6647"/>
    <w:rsid w:val="006D7662"/>
    <w:rsid w:val="006E2EB0"/>
    <w:rsid w:val="006E4645"/>
    <w:rsid w:val="006E4FA8"/>
    <w:rsid w:val="006F1A8B"/>
    <w:rsid w:val="006F26A7"/>
    <w:rsid w:val="006F373E"/>
    <w:rsid w:val="006F374D"/>
    <w:rsid w:val="006F3E7C"/>
    <w:rsid w:val="006F4552"/>
    <w:rsid w:val="006F5BE4"/>
    <w:rsid w:val="006F7279"/>
    <w:rsid w:val="007009E7"/>
    <w:rsid w:val="007029A0"/>
    <w:rsid w:val="00702B08"/>
    <w:rsid w:val="00703A02"/>
    <w:rsid w:val="00703BE9"/>
    <w:rsid w:val="00704549"/>
    <w:rsid w:val="00705704"/>
    <w:rsid w:val="00705BF2"/>
    <w:rsid w:val="00706415"/>
    <w:rsid w:val="00707527"/>
    <w:rsid w:val="007108B9"/>
    <w:rsid w:val="00711F74"/>
    <w:rsid w:val="0071261E"/>
    <w:rsid w:val="00715837"/>
    <w:rsid w:val="00717451"/>
    <w:rsid w:val="00720E12"/>
    <w:rsid w:val="00721B58"/>
    <w:rsid w:val="007236BB"/>
    <w:rsid w:val="00724073"/>
    <w:rsid w:val="007267D1"/>
    <w:rsid w:val="00726D6B"/>
    <w:rsid w:val="00730496"/>
    <w:rsid w:val="00735AAC"/>
    <w:rsid w:val="007365DE"/>
    <w:rsid w:val="007405F1"/>
    <w:rsid w:val="00741AA8"/>
    <w:rsid w:val="00741B19"/>
    <w:rsid w:val="00743531"/>
    <w:rsid w:val="0074399F"/>
    <w:rsid w:val="007451EC"/>
    <w:rsid w:val="00745D2A"/>
    <w:rsid w:val="0075100A"/>
    <w:rsid w:val="00751B0D"/>
    <w:rsid w:val="007532F8"/>
    <w:rsid w:val="00753518"/>
    <w:rsid w:val="007535A1"/>
    <w:rsid w:val="007548BE"/>
    <w:rsid w:val="007572C0"/>
    <w:rsid w:val="00757FF8"/>
    <w:rsid w:val="00761FD9"/>
    <w:rsid w:val="0076316C"/>
    <w:rsid w:val="007635CB"/>
    <w:rsid w:val="0076568D"/>
    <w:rsid w:val="00765AD0"/>
    <w:rsid w:val="00765CD9"/>
    <w:rsid w:val="0076718E"/>
    <w:rsid w:val="00767AAE"/>
    <w:rsid w:val="007704A6"/>
    <w:rsid w:val="00771170"/>
    <w:rsid w:val="00771593"/>
    <w:rsid w:val="00771C7B"/>
    <w:rsid w:val="00773111"/>
    <w:rsid w:val="00775A33"/>
    <w:rsid w:val="0078340A"/>
    <w:rsid w:val="00786767"/>
    <w:rsid w:val="007905A6"/>
    <w:rsid w:val="00791C09"/>
    <w:rsid w:val="007957CD"/>
    <w:rsid w:val="007A0F8C"/>
    <w:rsid w:val="007A3F57"/>
    <w:rsid w:val="007A5736"/>
    <w:rsid w:val="007A59F5"/>
    <w:rsid w:val="007A7174"/>
    <w:rsid w:val="007A7622"/>
    <w:rsid w:val="007A7C75"/>
    <w:rsid w:val="007B17B0"/>
    <w:rsid w:val="007B634A"/>
    <w:rsid w:val="007B6E39"/>
    <w:rsid w:val="007C1720"/>
    <w:rsid w:val="007C2D77"/>
    <w:rsid w:val="007C3146"/>
    <w:rsid w:val="007C3F38"/>
    <w:rsid w:val="007C7CEF"/>
    <w:rsid w:val="007D09F1"/>
    <w:rsid w:val="007D5C41"/>
    <w:rsid w:val="007D6A6E"/>
    <w:rsid w:val="007D72FC"/>
    <w:rsid w:val="007E05B6"/>
    <w:rsid w:val="007E311E"/>
    <w:rsid w:val="007E3349"/>
    <w:rsid w:val="007E470F"/>
    <w:rsid w:val="007E5E00"/>
    <w:rsid w:val="007F1A7B"/>
    <w:rsid w:val="007F21DC"/>
    <w:rsid w:val="007F2BBC"/>
    <w:rsid w:val="007F2E99"/>
    <w:rsid w:val="007F3228"/>
    <w:rsid w:val="007F4C7E"/>
    <w:rsid w:val="007F7956"/>
    <w:rsid w:val="00805979"/>
    <w:rsid w:val="008068CE"/>
    <w:rsid w:val="0081120A"/>
    <w:rsid w:val="00811AC1"/>
    <w:rsid w:val="00811B15"/>
    <w:rsid w:val="008150F5"/>
    <w:rsid w:val="00817CE0"/>
    <w:rsid w:val="00822A88"/>
    <w:rsid w:val="0082338D"/>
    <w:rsid w:val="00823F6E"/>
    <w:rsid w:val="00826333"/>
    <w:rsid w:val="008278EF"/>
    <w:rsid w:val="00831D39"/>
    <w:rsid w:val="00832942"/>
    <w:rsid w:val="00832AB4"/>
    <w:rsid w:val="00836B06"/>
    <w:rsid w:val="00840B2A"/>
    <w:rsid w:val="008420D1"/>
    <w:rsid w:val="00843026"/>
    <w:rsid w:val="00843088"/>
    <w:rsid w:val="00843AE9"/>
    <w:rsid w:val="00844FEA"/>
    <w:rsid w:val="008466FD"/>
    <w:rsid w:val="008471CB"/>
    <w:rsid w:val="0085129F"/>
    <w:rsid w:val="0085271E"/>
    <w:rsid w:val="008536E5"/>
    <w:rsid w:val="00854F84"/>
    <w:rsid w:val="00856E31"/>
    <w:rsid w:val="00860123"/>
    <w:rsid w:val="00862A50"/>
    <w:rsid w:val="00862DF8"/>
    <w:rsid w:val="00870378"/>
    <w:rsid w:val="00870E0E"/>
    <w:rsid w:val="0087473A"/>
    <w:rsid w:val="008751C3"/>
    <w:rsid w:val="008759DB"/>
    <w:rsid w:val="00875CC2"/>
    <w:rsid w:val="00877FAC"/>
    <w:rsid w:val="00880027"/>
    <w:rsid w:val="0088044C"/>
    <w:rsid w:val="00881EA4"/>
    <w:rsid w:val="00883C90"/>
    <w:rsid w:val="00886290"/>
    <w:rsid w:val="008877B4"/>
    <w:rsid w:val="00896648"/>
    <w:rsid w:val="00896939"/>
    <w:rsid w:val="00896B69"/>
    <w:rsid w:val="008B2CF1"/>
    <w:rsid w:val="008B4152"/>
    <w:rsid w:val="008B4552"/>
    <w:rsid w:val="008B5A15"/>
    <w:rsid w:val="008C1A77"/>
    <w:rsid w:val="008C7CEE"/>
    <w:rsid w:val="008D2598"/>
    <w:rsid w:val="008E0519"/>
    <w:rsid w:val="008E16B6"/>
    <w:rsid w:val="008E269C"/>
    <w:rsid w:val="008E272D"/>
    <w:rsid w:val="008E3839"/>
    <w:rsid w:val="008E4584"/>
    <w:rsid w:val="008E6320"/>
    <w:rsid w:val="008E6915"/>
    <w:rsid w:val="008E7A8D"/>
    <w:rsid w:val="008F13B9"/>
    <w:rsid w:val="008F7278"/>
    <w:rsid w:val="009016AE"/>
    <w:rsid w:val="00902E3F"/>
    <w:rsid w:val="009057DB"/>
    <w:rsid w:val="00914A79"/>
    <w:rsid w:val="009209F6"/>
    <w:rsid w:val="00920C48"/>
    <w:rsid w:val="00920E57"/>
    <w:rsid w:val="00922454"/>
    <w:rsid w:val="00923FB9"/>
    <w:rsid w:val="009251B1"/>
    <w:rsid w:val="00926024"/>
    <w:rsid w:val="0092654B"/>
    <w:rsid w:val="009271AF"/>
    <w:rsid w:val="00927263"/>
    <w:rsid w:val="009300CD"/>
    <w:rsid w:val="00931C6B"/>
    <w:rsid w:val="00932BE3"/>
    <w:rsid w:val="00932FED"/>
    <w:rsid w:val="009330A1"/>
    <w:rsid w:val="00935889"/>
    <w:rsid w:val="00937061"/>
    <w:rsid w:val="00941B48"/>
    <w:rsid w:val="0094277D"/>
    <w:rsid w:val="00945B57"/>
    <w:rsid w:val="00950C02"/>
    <w:rsid w:val="00951E2A"/>
    <w:rsid w:val="00952669"/>
    <w:rsid w:val="00954989"/>
    <w:rsid w:val="009550E1"/>
    <w:rsid w:val="009570D9"/>
    <w:rsid w:val="0096332D"/>
    <w:rsid w:val="00963592"/>
    <w:rsid w:val="00966BCF"/>
    <w:rsid w:val="00977274"/>
    <w:rsid w:val="00983DC0"/>
    <w:rsid w:val="00983E9F"/>
    <w:rsid w:val="00985343"/>
    <w:rsid w:val="00993743"/>
    <w:rsid w:val="00996486"/>
    <w:rsid w:val="00997432"/>
    <w:rsid w:val="009A162B"/>
    <w:rsid w:val="009A1712"/>
    <w:rsid w:val="009A3ED6"/>
    <w:rsid w:val="009A6F65"/>
    <w:rsid w:val="009B00B8"/>
    <w:rsid w:val="009B1E74"/>
    <w:rsid w:val="009B3361"/>
    <w:rsid w:val="009B3427"/>
    <w:rsid w:val="009B386B"/>
    <w:rsid w:val="009B7381"/>
    <w:rsid w:val="009C08B7"/>
    <w:rsid w:val="009C256A"/>
    <w:rsid w:val="009C2993"/>
    <w:rsid w:val="009C2A88"/>
    <w:rsid w:val="009C32E7"/>
    <w:rsid w:val="009C691C"/>
    <w:rsid w:val="009C7F6F"/>
    <w:rsid w:val="009D0EB8"/>
    <w:rsid w:val="009D2092"/>
    <w:rsid w:val="009D56A0"/>
    <w:rsid w:val="009D5F3C"/>
    <w:rsid w:val="009E3DE0"/>
    <w:rsid w:val="009E5B1E"/>
    <w:rsid w:val="009E602B"/>
    <w:rsid w:val="009F2EB7"/>
    <w:rsid w:val="009F3F9E"/>
    <w:rsid w:val="009F40ED"/>
    <w:rsid w:val="009F4FCF"/>
    <w:rsid w:val="00A03E02"/>
    <w:rsid w:val="00A060C6"/>
    <w:rsid w:val="00A10DEB"/>
    <w:rsid w:val="00A14665"/>
    <w:rsid w:val="00A211F7"/>
    <w:rsid w:val="00A215A3"/>
    <w:rsid w:val="00A3096A"/>
    <w:rsid w:val="00A310F2"/>
    <w:rsid w:val="00A35673"/>
    <w:rsid w:val="00A3634D"/>
    <w:rsid w:val="00A42E95"/>
    <w:rsid w:val="00A455EA"/>
    <w:rsid w:val="00A45B56"/>
    <w:rsid w:val="00A510D8"/>
    <w:rsid w:val="00A56CF0"/>
    <w:rsid w:val="00A604D4"/>
    <w:rsid w:val="00A626D9"/>
    <w:rsid w:val="00A658D1"/>
    <w:rsid w:val="00A73EB8"/>
    <w:rsid w:val="00A757FA"/>
    <w:rsid w:val="00A75BD2"/>
    <w:rsid w:val="00A77064"/>
    <w:rsid w:val="00A8474B"/>
    <w:rsid w:val="00A84EF6"/>
    <w:rsid w:val="00A86DAD"/>
    <w:rsid w:val="00A932E5"/>
    <w:rsid w:val="00A94477"/>
    <w:rsid w:val="00A9707E"/>
    <w:rsid w:val="00AA070E"/>
    <w:rsid w:val="00AA0CDA"/>
    <w:rsid w:val="00AA17C5"/>
    <w:rsid w:val="00AA2EFC"/>
    <w:rsid w:val="00AA6EC9"/>
    <w:rsid w:val="00AB2CBB"/>
    <w:rsid w:val="00AB4C29"/>
    <w:rsid w:val="00AB6F8C"/>
    <w:rsid w:val="00AC33EB"/>
    <w:rsid w:val="00AC367C"/>
    <w:rsid w:val="00AC5804"/>
    <w:rsid w:val="00AD2941"/>
    <w:rsid w:val="00AD3074"/>
    <w:rsid w:val="00AD3836"/>
    <w:rsid w:val="00AE03A9"/>
    <w:rsid w:val="00AE2F81"/>
    <w:rsid w:val="00AF497B"/>
    <w:rsid w:val="00AF53A9"/>
    <w:rsid w:val="00AF7AB3"/>
    <w:rsid w:val="00B001C5"/>
    <w:rsid w:val="00B03688"/>
    <w:rsid w:val="00B11481"/>
    <w:rsid w:val="00B11562"/>
    <w:rsid w:val="00B11EB0"/>
    <w:rsid w:val="00B12B39"/>
    <w:rsid w:val="00B12B43"/>
    <w:rsid w:val="00B12DAF"/>
    <w:rsid w:val="00B13B0F"/>
    <w:rsid w:val="00B1485E"/>
    <w:rsid w:val="00B21404"/>
    <w:rsid w:val="00B22D11"/>
    <w:rsid w:val="00B306B5"/>
    <w:rsid w:val="00B30BF4"/>
    <w:rsid w:val="00B32729"/>
    <w:rsid w:val="00B32C0E"/>
    <w:rsid w:val="00B33097"/>
    <w:rsid w:val="00B34108"/>
    <w:rsid w:val="00B3712C"/>
    <w:rsid w:val="00B42A1D"/>
    <w:rsid w:val="00B43511"/>
    <w:rsid w:val="00B4561A"/>
    <w:rsid w:val="00B5140B"/>
    <w:rsid w:val="00B52412"/>
    <w:rsid w:val="00B530DB"/>
    <w:rsid w:val="00B533BE"/>
    <w:rsid w:val="00B53ADF"/>
    <w:rsid w:val="00B56E40"/>
    <w:rsid w:val="00B620B8"/>
    <w:rsid w:val="00B65B04"/>
    <w:rsid w:val="00B66FB7"/>
    <w:rsid w:val="00B67457"/>
    <w:rsid w:val="00B73575"/>
    <w:rsid w:val="00B80F63"/>
    <w:rsid w:val="00B85450"/>
    <w:rsid w:val="00B8721E"/>
    <w:rsid w:val="00B91661"/>
    <w:rsid w:val="00B95041"/>
    <w:rsid w:val="00B9519C"/>
    <w:rsid w:val="00B96371"/>
    <w:rsid w:val="00BA0585"/>
    <w:rsid w:val="00BA227A"/>
    <w:rsid w:val="00BB0852"/>
    <w:rsid w:val="00BB3035"/>
    <w:rsid w:val="00BB37A5"/>
    <w:rsid w:val="00BB4307"/>
    <w:rsid w:val="00BB60DD"/>
    <w:rsid w:val="00BC21AF"/>
    <w:rsid w:val="00BC3414"/>
    <w:rsid w:val="00BC4725"/>
    <w:rsid w:val="00BC574C"/>
    <w:rsid w:val="00BD0FAE"/>
    <w:rsid w:val="00BD1A55"/>
    <w:rsid w:val="00BD1EDA"/>
    <w:rsid w:val="00BD38DD"/>
    <w:rsid w:val="00BD43F0"/>
    <w:rsid w:val="00BD5996"/>
    <w:rsid w:val="00BD6E22"/>
    <w:rsid w:val="00BE0E65"/>
    <w:rsid w:val="00BE10EB"/>
    <w:rsid w:val="00BE1318"/>
    <w:rsid w:val="00BE412B"/>
    <w:rsid w:val="00BE4C9B"/>
    <w:rsid w:val="00BE4E61"/>
    <w:rsid w:val="00BE67D4"/>
    <w:rsid w:val="00BE6E0F"/>
    <w:rsid w:val="00BE7064"/>
    <w:rsid w:val="00BF0FED"/>
    <w:rsid w:val="00BF5790"/>
    <w:rsid w:val="00C01AD7"/>
    <w:rsid w:val="00C029A4"/>
    <w:rsid w:val="00C031AD"/>
    <w:rsid w:val="00C03729"/>
    <w:rsid w:val="00C040B1"/>
    <w:rsid w:val="00C0446E"/>
    <w:rsid w:val="00C05CAB"/>
    <w:rsid w:val="00C10020"/>
    <w:rsid w:val="00C14CFA"/>
    <w:rsid w:val="00C16EFA"/>
    <w:rsid w:val="00C20BE3"/>
    <w:rsid w:val="00C22A09"/>
    <w:rsid w:val="00C22D81"/>
    <w:rsid w:val="00C25764"/>
    <w:rsid w:val="00C25E22"/>
    <w:rsid w:val="00C26387"/>
    <w:rsid w:val="00C30584"/>
    <w:rsid w:val="00C3058E"/>
    <w:rsid w:val="00C30F43"/>
    <w:rsid w:val="00C31270"/>
    <w:rsid w:val="00C31C15"/>
    <w:rsid w:val="00C32FE6"/>
    <w:rsid w:val="00C33446"/>
    <w:rsid w:val="00C33740"/>
    <w:rsid w:val="00C368D5"/>
    <w:rsid w:val="00C422C8"/>
    <w:rsid w:val="00C43978"/>
    <w:rsid w:val="00C44812"/>
    <w:rsid w:val="00C461FF"/>
    <w:rsid w:val="00C46AAE"/>
    <w:rsid w:val="00C532FB"/>
    <w:rsid w:val="00C558F5"/>
    <w:rsid w:val="00C61874"/>
    <w:rsid w:val="00C66E96"/>
    <w:rsid w:val="00C71A91"/>
    <w:rsid w:val="00C71B2D"/>
    <w:rsid w:val="00C74EB7"/>
    <w:rsid w:val="00C75068"/>
    <w:rsid w:val="00C8026B"/>
    <w:rsid w:val="00C84415"/>
    <w:rsid w:val="00C876BA"/>
    <w:rsid w:val="00C911BA"/>
    <w:rsid w:val="00C91505"/>
    <w:rsid w:val="00C96BBB"/>
    <w:rsid w:val="00C97E4C"/>
    <w:rsid w:val="00CA0F68"/>
    <w:rsid w:val="00CA111B"/>
    <w:rsid w:val="00CA1374"/>
    <w:rsid w:val="00CA4761"/>
    <w:rsid w:val="00CA6DFD"/>
    <w:rsid w:val="00CB00B5"/>
    <w:rsid w:val="00CB0F45"/>
    <w:rsid w:val="00CB2189"/>
    <w:rsid w:val="00CB218C"/>
    <w:rsid w:val="00CB3307"/>
    <w:rsid w:val="00CB535D"/>
    <w:rsid w:val="00CB5550"/>
    <w:rsid w:val="00CB5B33"/>
    <w:rsid w:val="00CB5DF0"/>
    <w:rsid w:val="00CB6739"/>
    <w:rsid w:val="00CC367B"/>
    <w:rsid w:val="00CC3D9F"/>
    <w:rsid w:val="00CC658C"/>
    <w:rsid w:val="00CC7207"/>
    <w:rsid w:val="00CC7273"/>
    <w:rsid w:val="00CD3ED8"/>
    <w:rsid w:val="00CD3F74"/>
    <w:rsid w:val="00CD4577"/>
    <w:rsid w:val="00CD4FC2"/>
    <w:rsid w:val="00CD6669"/>
    <w:rsid w:val="00CE085B"/>
    <w:rsid w:val="00CE7327"/>
    <w:rsid w:val="00CF3694"/>
    <w:rsid w:val="00D0008E"/>
    <w:rsid w:val="00D01358"/>
    <w:rsid w:val="00D0149F"/>
    <w:rsid w:val="00D026D3"/>
    <w:rsid w:val="00D036B9"/>
    <w:rsid w:val="00D06655"/>
    <w:rsid w:val="00D07C71"/>
    <w:rsid w:val="00D13F4C"/>
    <w:rsid w:val="00D1495F"/>
    <w:rsid w:val="00D2028B"/>
    <w:rsid w:val="00D2087B"/>
    <w:rsid w:val="00D24845"/>
    <w:rsid w:val="00D24EEC"/>
    <w:rsid w:val="00D25D21"/>
    <w:rsid w:val="00D25D38"/>
    <w:rsid w:val="00D30F87"/>
    <w:rsid w:val="00D341B8"/>
    <w:rsid w:val="00D36C88"/>
    <w:rsid w:val="00D40596"/>
    <w:rsid w:val="00D44737"/>
    <w:rsid w:val="00D46BB0"/>
    <w:rsid w:val="00D52E29"/>
    <w:rsid w:val="00D55538"/>
    <w:rsid w:val="00D56987"/>
    <w:rsid w:val="00D57630"/>
    <w:rsid w:val="00D57686"/>
    <w:rsid w:val="00D60D51"/>
    <w:rsid w:val="00D6270E"/>
    <w:rsid w:val="00D64E0C"/>
    <w:rsid w:val="00D66AC3"/>
    <w:rsid w:val="00D71D5A"/>
    <w:rsid w:val="00D75616"/>
    <w:rsid w:val="00D76D8C"/>
    <w:rsid w:val="00D80C3B"/>
    <w:rsid w:val="00D855EC"/>
    <w:rsid w:val="00D856E6"/>
    <w:rsid w:val="00D87972"/>
    <w:rsid w:val="00D87E6A"/>
    <w:rsid w:val="00D907C0"/>
    <w:rsid w:val="00D925D7"/>
    <w:rsid w:val="00D93304"/>
    <w:rsid w:val="00D9692E"/>
    <w:rsid w:val="00DA1350"/>
    <w:rsid w:val="00DA1AD8"/>
    <w:rsid w:val="00DA29C7"/>
    <w:rsid w:val="00DA63AA"/>
    <w:rsid w:val="00DB17E3"/>
    <w:rsid w:val="00DB3B83"/>
    <w:rsid w:val="00DC09FE"/>
    <w:rsid w:val="00DC3595"/>
    <w:rsid w:val="00DC392E"/>
    <w:rsid w:val="00DC3EBE"/>
    <w:rsid w:val="00DC41EB"/>
    <w:rsid w:val="00DC551D"/>
    <w:rsid w:val="00DC6A55"/>
    <w:rsid w:val="00DD1E48"/>
    <w:rsid w:val="00DD59B5"/>
    <w:rsid w:val="00DD6694"/>
    <w:rsid w:val="00DD6749"/>
    <w:rsid w:val="00DD7274"/>
    <w:rsid w:val="00DE1837"/>
    <w:rsid w:val="00DE187B"/>
    <w:rsid w:val="00DE1A36"/>
    <w:rsid w:val="00DE46FC"/>
    <w:rsid w:val="00DE4BA9"/>
    <w:rsid w:val="00DE5131"/>
    <w:rsid w:val="00DE667A"/>
    <w:rsid w:val="00DE702D"/>
    <w:rsid w:val="00DE7CF4"/>
    <w:rsid w:val="00DF14BE"/>
    <w:rsid w:val="00DF1C4B"/>
    <w:rsid w:val="00E008A2"/>
    <w:rsid w:val="00E02B96"/>
    <w:rsid w:val="00E04057"/>
    <w:rsid w:val="00E04FA6"/>
    <w:rsid w:val="00E06DCD"/>
    <w:rsid w:val="00E12E35"/>
    <w:rsid w:val="00E13594"/>
    <w:rsid w:val="00E139D2"/>
    <w:rsid w:val="00E15DE0"/>
    <w:rsid w:val="00E16C19"/>
    <w:rsid w:val="00E20EB5"/>
    <w:rsid w:val="00E24C92"/>
    <w:rsid w:val="00E24F61"/>
    <w:rsid w:val="00E25B3F"/>
    <w:rsid w:val="00E272FC"/>
    <w:rsid w:val="00E27E0A"/>
    <w:rsid w:val="00E372CD"/>
    <w:rsid w:val="00E376AC"/>
    <w:rsid w:val="00E458E4"/>
    <w:rsid w:val="00E4666D"/>
    <w:rsid w:val="00E50545"/>
    <w:rsid w:val="00E51D3C"/>
    <w:rsid w:val="00E565F9"/>
    <w:rsid w:val="00E56DD3"/>
    <w:rsid w:val="00E60DEA"/>
    <w:rsid w:val="00E611DD"/>
    <w:rsid w:val="00E639FB"/>
    <w:rsid w:val="00E66301"/>
    <w:rsid w:val="00E665D8"/>
    <w:rsid w:val="00E66DC0"/>
    <w:rsid w:val="00E67C55"/>
    <w:rsid w:val="00E70D82"/>
    <w:rsid w:val="00E7164E"/>
    <w:rsid w:val="00E74C40"/>
    <w:rsid w:val="00E75843"/>
    <w:rsid w:val="00E76271"/>
    <w:rsid w:val="00E7735E"/>
    <w:rsid w:val="00E778A1"/>
    <w:rsid w:val="00E82F04"/>
    <w:rsid w:val="00E8500E"/>
    <w:rsid w:val="00E872B3"/>
    <w:rsid w:val="00E90D69"/>
    <w:rsid w:val="00E91F35"/>
    <w:rsid w:val="00E959D4"/>
    <w:rsid w:val="00E97A9D"/>
    <w:rsid w:val="00E97C71"/>
    <w:rsid w:val="00EA3814"/>
    <w:rsid w:val="00EA5EA1"/>
    <w:rsid w:val="00EA7FB3"/>
    <w:rsid w:val="00EB055C"/>
    <w:rsid w:val="00EB40C7"/>
    <w:rsid w:val="00EB7EE4"/>
    <w:rsid w:val="00EC0F5D"/>
    <w:rsid w:val="00EC113F"/>
    <w:rsid w:val="00EC3234"/>
    <w:rsid w:val="00EC3BFC"/>
    <w:rsid w:val="00EC50AA"/>
    <w:rsid w:val="00EC5A5D"/>
    <w:rsid w:val="00EC66A1"/>
    <w:rsid w:val="00EC7B55"/>
    <w:rsid w:val="00ED1EAA"/>
    <w:rsid w:val="00ED4363"/>
    <w:rsid w:val="00ED7EEB"/>
    <w:rsid w:val="00EE0EEE"/>
    <w:rsid w:val="00EE0F2E"/>
    <w:rsid w:val="00EF0C58"/>
    <w:rsid w:val="00EF3114"/>
    <w:rsid w:val="00EF3240"/>
    <w:rsid w:val="00EF5515"/>
    <w:rsid w:val="00F01586"/>
    <w:rsid w:val="00F01A17"/>
    <w:rsid w:val="00F01E5C"/>
    <w:rsid w:val="00F026D3"/>
    <w:rsid w:val="00F0519A"/>
    <w:rsid w:val="00F0579C"/>
    <w:rsid w:val="00F06651"/>
    <w:rsid w:val="00F07EEC"/>
    <w:rsid w:val="00F114A3"/>
    <w:rsid w:val="00F12376"/>
    <w:rsid w:val="00F12D5F"/>
    <w:rsid w:val="00F142C6"/>
    <w:rsid w:val="00F15D58"/>
    <w:rsid w:val="00F20B72"/>
    <w:rsid w:val="00F23683"/>
    <w:rsid w:val="00F256D9"/>
    <w:rsid w:val="00F2725F"/>
    <w:rsid w:val="00F31924"/>
    <w:rsid w:val="00F3251E"/>
    <w:rsid w:val="00F328E7"/>
    <w:rsid w:val="00F34329"/>
    <w:rsid w:val="00F413B8"/>
    <w:rsid w:val="00F43080"/>
    <w:rsid w:val="00F46765"/>
    <w:rsid w:val="00F46F5A"/>
    <w:rsid w:val="00F47BDC"/>
    <w:rsid w:val="00F5145C"/>
    <w:rsid w:val="00F519E0"/>
    <w:rsid w:val="00F52D92"/>
    <w:rsid w:val="00F53222"/>
    <w:rsid w:val="00F53A34"/>
    <w:rsid w:val="00F56343"/>
    <w:rsid w:val="00F56622"/>
    <w:rsid w:val="00F606AC"/>
    <w:rsid w:val="00F60FBD"/>
    <w:rsid w:val="00F6539A"/>
    <w:rsid w:val="00F65903"/>
    <w:rsid w:val="00F661D1"/>
    <w:rsid w:val="00F701B0"/>
    <w:rsid w:val="00F73DCE"/>
    <w:rsid w:val="00F741A4"/>
    <w:rsid w:val="00F77284"/>
    <w:rsid w:val="00F80930"/>
    <w:rsid w:val="00F87C9F"/>
    <w:rsid w:val="00F92130"/>
    <w:rsid w:val="00F94283"/>
    <w:rsid w:val="00F94476"/>
    <w:rsid w:val="00FA56B2"/>
    <w:rsid w:val="00FA5A01"/>
    <w:rsid w:val="00FA738A"/>
    <w:rsid w:val="00FA7F83"/>
    <w:rsid w:val="00FB0A6B"/>
    <w:rsid w:val="00FB41BB"/>
    <w:rsid w:val="00FC113B"/>
    <w:rsid w:val="00FC342E"/>
    <w:rsid w:val="00FC4727"/>
    <w:rsid w:val="00FD11E0"/>
    <w:rsid w:val="00FD46AC"/>
    <w:rsid w:val="00FE0DBB"/>
    <w:rsid w:val="00FE3E45"/>
    <w:rsid w:val="00FE46D2"/>
    <w:rsid w:val="00FE5698"/>
    <w:rsid w:val="00FF0B45"/>
    <w:rsid w:val="00FF0C37"/>
    <w:rsid w:val="00FF62F5"/>
    <w:rsid w:val="00FF65DD"/>
    <w:rsid w:val="00FF6A1E"/>
    <w:rsid w:val="58C687CF"/>
    <w:rsid w:val="5A071312"/>
    <w:rsid w:val="5B0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6BCA1"/>
  <w15:docId w15:val="{571DF1D2-5010-4665-ADAD-4164AC0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D5"/>
    <w:pPr>
      <w:widowControl w:val="0"/>
      <w:overflowPunct w:val="0"/>
      <w:adjustRightInd w:val="0"/>
      <w:spacing w:after="240"/>
    </w:pPr>
    <w:rPr>
      <w:rFonts w:eastAsia="Times New Roman"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6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5C6E"/>
    <w:rPr>
      <w:rFonts w:ascii="Calibri" w:hAnsi="Calibri" w:cs="Times New Roman"/>
      <w:kern w:val="28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215C6E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0B8"/>
    <w:rPr>
      <w:rFonts w:eastAsia="Times New Roman" w:cs="Times New Roman"/>
      <w:kern w:val="28"/>
    </w:rPr>
  </w:style>
  <w:style w:type="character" w:styleId="PageNumber">
    <w:name w:val="page number"/>
    <w:basedOn w:val="DefaultParagraphFont"/>
    <w:uiPriority w:val="99"/>
    <w:rsid w:val="00215C6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692E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table" w:styleId="TableGrid">
    <w:name w:val="Table Grid"/>
    <w:basedOn w:val="TableNormal"/>
    <w:uiPriority w:val="99"/>
    <w:locked/>
    <w:rsid w:val="003A54A2"/>
    <w:pPr>
      <w:widowControl w:val="0"/>
      <w:overflowPunct w:val="0"/>
      <w:adjustRightInd w:val="0"/>
      <w:spacing w:after="24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03E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E64"/>
    <w:rPr>
      <w:rFonts w:eastAsia="Times New Roman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E64"/>
    <w:rPr>
      <w:rFonts w:eastAsia="Times New Roman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3E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E6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5A560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C30F4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62200"/>
    <w:rPr>
      <w:rFonts w:cs="Times New Roman"/>
    </w:rPr>
  </w:style>
  <w:style w:type="character" w:customStyle="1" w:styleId="st">
    <w:name w:val="st"/>
    <w:basedOn w:val="DefaultParagraphFont"/>
    <w:rsid w:val="00BC4725"/>
  </w:style>
  <w:style w:type="paragraph" w:styleId="NoSpacing">
    <w:name w:val="No Spacing"/>
    <w:uiPriority w:val="1"/>
    <w:qFormat/>
    <w:rsid w:val="00324EC8"/>
    <w:rPr>
      <w:sz w:val="22"/>
      <w:szCs w:val="22"/>
      <w:lang w:eastAsia="en-US"/>
    </w:rPr>
  </w:style>
  <w:style w:type="character" w:customStyle="1" w:styleId="aqj">
    <w:name w:val="aqj"/>
    <w:basedOn w:val="DefaultParagraphFont"/>
    <w:rsid w:val="00D55538"/>
  </w:style>
  <w:style w:type="character" w:customStyle="1" w:styleId="im">
    <w:name w:val="im"/>
    <w:basedOn w:val="DefaultParagraphFont"/>
    <w:rsid w:val="003162E8"/>
  </w:style>
  <w:style w:type="character" w:customStyle="1" w:styleId="m-4092734741672737393gmail-m-7426034448732907563gmail-aqj">
    <w:name w:val="m_-4092734741672737393gmail-m_-7426034448732907563gmail-aqj"/>
    <w:basedOn w:val="DefaultParagraphFont"/>
    <w:rsid w:val="002B340A"/>
  </w:style>
  <w:style w:type="character" w:customStyle="1" w:styleId="InternetLink">
    <w:name w:val="Internet Link"/>
    <w:basedOn w:val="DefaultParagraphFont"/>
    <w:uiPriority w:val="99"/>
    <w:unhideWhenUsed/>
    <w:rsid w:val="00CC367B"/>
    <w:rPr>
      <w:color w:val="0000FF" w:themeColor="hyperlink"/>
      <w:u w:val="single"/>
    </w:rPr>
  </w:style>
  <w:style w:type="paragraph" w:customStyle="1" w:styleId="Default">
    <w:name w:val="Default"/>
    <w:qFormat/>
    <w:rsid w:val="00CC367B"/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ox-9021857bbe-msonormal">
    <w:name w:val="ox-9021857bbe-msonormal"/>
    <w:basedOn w:val="Normal"/>
    <w:rsid w:val="00AA2EFC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3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8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2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03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45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8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23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281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46833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8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491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53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210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8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947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352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896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97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029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442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65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285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2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56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5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42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16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90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18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548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1723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26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205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279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67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40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3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3388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396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5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906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NEUADD BENTREF  LLANDDONA  VILLAGE HALL                         LLANDDONA LL58 8TS          CHARITY NO: 506824</vt:lpstr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NEUADD BENTREF  LLANDDONA  VILLAGE HALL                         LLANDDONA LL58 8TS          CHARITY NO: 506824</dc:title>
  <dc:creator>chever</dc:creator>
  <cp:lastModifiedBy>Amy Hayes</cp:lastModifiedBy>
  <cp:revision>21</cp:revision>
  <dcterms:created xsi:type="dcterms:W3CDTF">2018-04-17T16:37:00Z</dcterms:created>
  <dcterms:modified xsi:type="dcterms:W3CDTF">2018-05-15T17:32:00Z</dcterms:modified>
</cp:coreProperties>
</file>